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Look w:val="01E0" w:firstRow="1" w:lastRow="1" w:firstColumn="1" w:lastColumn="1" w:noHBand="0" w:noVBand="0"/>
      </w:tblPr>
      <w:tblGrid>
        <w:gridCol w:w="9321"/>
        <w:gridCol w:w="222"/>
      </w:tblGrid>
      <w:tr w:rsidR="00EE7DB9" w:rsidRPr="007A0175" w:rsidTr="00EE7DB9">
        <w:tc>
          <w:tcPr>
            <w:tcW w:w="8307" w:type="dxa"/>
          </w:tcPr>
          <w:tbl>
            <w:tblPr>
              <w:tblW w:w="9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66"/>
              <w:gridCol w:w="382"/>
              <w:gridCol w:w="1029"/>
              <w:gridCol w:w="4086"/>
            </w:tblGrid>
            <w:tr w:rsidR="00EE7DB9" w:rsidTr="00172EF2">
              <w:trPr>
                <w:trHeight w:val="973"/>
              </w:trPr>
              <w:tc>
                <w:tcPr>
                  <w:tcW w:w="24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7DB9" w:rsidRDefault="002D0654" w:rsidP="00AC7F3E">
                  <w:pPr>
                    <w:pStyle w:val="af"/>
                    <w:jc w:val="center"/>
                  </w:pPr>
                  <w:r w:rsidRPr="00120346">
                    <w:rPr>
                      <w:b/>
                      <w:noProof/>
                      <w:lang w:val="ru-RU" w:eastAsia="ru-RU"/>
                    </w:rPr>
                    <w:drawing>
                      <wp:inline distT="0" distB="0" distL="0" distR="0">
                        <wp:extent cx="2254250" cy="933450"/>
                        <wp:effectExtent l="0" t="0" r="0" b="0"/>
                        <wp:docPr id="1" name="Рисунок 1" descr="InExCBKz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ExCBKz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425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7DB9" w:rsidRPr="00477BBC" w:rsidRDefault="00EE7DB9" w:rsidP="00EE7DB9">
                  <w:pPr>
                    <w:pStyle w:val="af"/>
                    <w:tabs>
                      <w:tab w:val="left" w:pos="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7DB9" w:rsidRPr="00477BBC" w:rsidRDefault="00EE7DB9" w:rsidP="00EE7DB9">
                  <w:pPr>
                    <w:pStyle w:val="af"/>
                    <w:tabs>
                      <w:tab w:val="left" w:pos="0"/>
                    </w:tabs>
                    <w:rPr>
                      <w:b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7DB9" w:rsidRPr="002D16A9" w:rsidRDefault="002D0654" w:rsidP="00EE7DB9">
                  <w:pPr>
                    <w:pStyle w:val="af"/>
                    <w:jc w:val="center"/>
                  </w:pPr>
                  <w:r w:rsidRPr="0074624A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451100" cy="958850"/>
                        <wp:effectExtent l="0" t="0" r="6350" b="0"/>
                        <wp:docPr id="2" name="Рисунок 2" descr="http://research.northumbria.ac.uk/support/wp-content/uploads/2013/08/Horizon-2020-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http://research.northumbria.ac.uk/support/wp-content/uploads/2013/08/Horizon-2020-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1100" cy="958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E7DB9" w:rsidRPr="007A0175" w:rsidRDefault="00EE7DB9" w:rsidP="007344F1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448" w:type="dxa"/>
          </w:tcPr>
          <w:p w:rsidR="00EE7DB9" w:rsidRPr="007A0175" w:rsidRDefault="00EE7DB9" w:rsidP="007344F1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</w:tbl>
    <w:p w:rsidR="00206A4F" w:rsidRPr="007A0175" w:rsidRDefault="00206A4F" w:rsidP="005B22B4">
      <w:pPr>
        <w:rPr>
          <w:rFonts w:ascii="Sylfaen" w:hAnsi="Sylfaen"/>
          <w:sz w:val="22"/>
          <w:szCs w:val="22"/>
          <w:lang w:val="en-US"/>
        </w:rPr>
      </w:pPr>
    </w:p>
    <w:p w:rsidR="00206A4F" w:rsidRPr="007A0175" w:rsidRDefault="00206A4F" w:rsidP="005B22B4">
      <w:pPr>
        <w:ind w:left="2880" w:hanging="2880"/>
        <w:jc w:val="center"/>
        <w:rPr>
          <w:rFonts w:ascii="Sylfaen" w:hAnsi="Sylfaen"/>
          <w:b/>
          <w:lang w:val="en-US"/>
        </w:rPr>
      </w:pPr>
    </w:p>
    <w:p w:rsidR="00A83603" w:rsidRPr="002D0654" w:rsidRDefault="005B25AA" w:rsidP="0074624A">
      <w:pPr>
        <w:ind w:left="2880" w:hanging="2880"/>
        <w:jc w:val="center"/>
        <w:rPr>
          <w:rFonts w:ascii="Sylfaen" w:hAnsi="Sylfaen"/>
          <w:b/>
          <w:color w:val="00206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0654">
        <w:rPr>
          <w:rFonts w:ascii="Sylfaen" w:hAnsi="Sylfaen"/>
          <w:b/>
          <w:color w:val="00206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КАК </w:t>
      </w:r>
      <w:r w:rsidR="003E6933" w:rsidRPr="002D0654">
        <w:rPr>
          <w:rFonts w:ascii="Sylfaen" w:hAnsi="Sylfaen"/>
          <w:b/>
          <w:color w:val="00206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СОЗДАТЬ</w:t>
      </w:r>
      <w:r w:rsidRPr="002D0654">
        <w:rPr>
          <w:rFonts w:ascii="Sylfaen" w:hAnsi="Sylfaen"/>
          <w:b/>
          <w:color w:val="00206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КОНКУРЕ</w:t>
      </w:r>
      <w:r w:rsidR="003E6933" w:rsidRPr="002D0654">
        <w:rPr>
          <w:rFonts w:ascii="Sylfaen" w:hAnsi="Sylfaen"/>
          <w:b/>
          <w:color w:val="00206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НТОСПОСОБНЫЙ ПРОЕКТ</w:t>
      </w:r>
    </w:p>
    <w:p w:rsidR="00EE4E17" w:rsidRPr="002D0654" w:rsidRDefault="00A83603" w:rsidP="003E6933">
      <w:pPr>
        <w:jc w:val="center"/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E6933"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Участие в конкурсах </w:t>
      </w:r>
      <w:r w:rsidR="00ED1A72"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Рамочн</w:t>
      </w:r>
      <w:r w:rsidR="003E6933"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ой</w:t>
      </w:r>
      <w:r w:rsidR="00ED1A72"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</w:t>
      </w:r>
      <w:r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рограмм</w:t>
      </w:r>
      <w:r w:rsidR="003E6933"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ы</w:t>
      </w:r>
      <w:r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Европейского Союза по И</w:t>
      </w:r>
      <w:r w:rsidR="00ED1A72"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сследованиям и инновациям</w:t>
      </w:r>
      <w:r w:rsidRPr="002D0654">
        <w:rPr>
          <w:rFonts w:ascii="Sylfaen" w:hAnsi="Sylfaen"/>
          <w:b/>
          <w:color w:val="00206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E6933" w:rsidRPr="002D0654">
        <w:rPr>
          <w:rFonts w:ascii="Sylfaen" w:hAnsi="Sylfaen"/>
          <w:b/>
          <w:color w:val="00206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Pr="002D0654">
        <w:rPr>
          <w:rFonts w:ascii="Sylfaen" w:hAnsi="Sylfaen"/>
          <w:b/>
          <w:color w:val="002060"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Горизонт 2020</w:t>
      </w:r>
      <w:r w:rsidR="00ED1A72"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A83603" w:rsidRPr="002D0654" w:rsidRDefault="00A83603" w:rsidP="0074624A">
      <w:pPr>
        <w:ind w:left="2880" w:hanging="2880"/>
        <w:jc w:val="center"/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51C4" w:rsidRPr="002D0654" w:rsidRDefault="00A83603" w:rsidP="0074624A">
      <w:pPr>
        <w:ind w:left="2880" w:hanging="2880"/>
        <w:jc w:val="center"/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ПРОГРАММА ТРЕНИНГА</w:t>
      </w:r>
    </w:p>
    <w:p w:rsidR="006C2A58" w:rsidRPr="002D0654" w:rsidRDefault="002D0654" w:rsidP="0074624A">
      <w:pPr>
        <w:ind w:left="2880" w:hanging="2880"/>
        <w:jc w:val="center"/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(даты)</w:t>
      </w:r>
    </w:p>
    <w:p w:rsidR="004F51C4" w:rsidRDefault="009B63C9" w:rsidP="0074624A">
      <w:pPr>
        <w:ind w:left="2880" w:hanging="2880"/>
        <w:jc w:val="center"/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Алматы</w:t>
      </w:r>
      <w:r w:rsidR="004F51C4"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8739B0" w:rsidRPr="002D0654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Казахстан</w:t>
      </w:r>
    </w:p>
    <w:p w:rsidR="00F018BC" w:rsidRPr="002D0654" w:rsidRDefault="00F018BC" w:rsidP="00F018BC">
      <w:pPr>
        <w:ind w:left="2880" w:hanging="2880"/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Тренинг проводит </w:t>
      </w:r>
      <w:r w:rsidRPr="00F018BC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К.Т. Магзиева</w:t>
      </w:r>
      <w:r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F018BC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Национальный координатор</w:t>
      </w:r>
      <w:r w:rsidR="00421B2D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018BC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Horizon</w:t>
      </w:r>
      <w:proofErr w:type="spellEnd"/>
      <w:r w:rsidRPr="00F018BC">
        <w:rPr>
          <w:rFonts w:ascii="Sylfaen" w:hAnsi="Sylfaen"/>
          <w:b/>
          <w:color w:val="00206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2020-NCP-Kz</w:t>
      </w:r>
    </w:p>
    <w:p w:rsidR="006739C0" w:rsidRPr="006D7DCE" w:rsidRDefault="008739B0" w:rsidP="00ED1A72">
      <w:pPr>
        <w:tabs>
          <w:tab w:val="left" w:pos="5954"/>
          <w:tab w:val="left" w:pos="6379"/>
          <w:tab w:val="left" w:pos="6804"/>
          <w:tab w:val="left" w:pos="6946"/>
          <w:tab w:val="left" w:pos="7088"/>
        </w:tabs>
        <w:ind w:left="708"/>
        <w:jc w:val="right"/>
        <w:rPr>
          <w:rFonts w:ascii="Sylfaen" w:hAnsi="Sylfaen"/>
          <w:sz w:val="20"/>
          <w:szCs w:val="20"/>
          <w:lang w:val="ru-RU"/>
        </w:rPr>
      </w:pPr>
      <w:r w:rsidRPr="006D7DCE">
        <w:rPr>
          <w:rFonts w:ascii="Sylfaen" w:hAnsi="Sylfaen"/>
          <w:sz w:val="20"/>
          <w:szCs w:val="20"/>
          <w:lang w:val="ru-RU"/>
        </w:rPr>
        <w:t>Место проведения</w:t>
      </w:r>
      <w:r w:rsidR="004F51C4" w:rsidRPr="006D7DCE">
        <w:rPr>
          <w:rFonts w:ascii="Sylfaen" w:hAnsi="Sylfaen"/>
          <w:sz w:val="20"/>
          <w:szCs w:val="20"/>
          <w:lang w:val="ru-RU"/>
        </w:rPr>
        <w:t>:</w:t>
      </w:r>
      <w:r w:rsidR="0064637C" w:rsidRPr="006D7DCE">
        <w:rPr>
          <w:rFonts w:ascii="Sylfaen" w:hAnsi="Sylfaen"/>
          <w:sz w:val="20"/>
          <w:szCs w:val="20"/>
          <w:lang w:val="ru-RU"/>
        </w:rPr>
        <w:t xml:space="preserve"> </w:t>
      </w:r>
    </w:p>
    <w:p w:rsidR="005B25AA" w:rsidRPr="004801A6" w:rsidRDefault="006D7DCE" w:rsidP="006D7DCE">
      <w:pPr>
        <w:tabs>
          <w:tab w:val="left" w:pos="5954"/>
          <w:tab w:val="left" w:pos="6379"/>
          <w:tab w:val="left" w:pos="6804"/>
          <w:tab w:val="left" w:pos="6946"/>
          <w:tab w:val="left" w:pos="7088"/>
        </w:tabs>
        <w:autoSpaceDE w:val="0"/>
        <w:autoSpaceDN w:val="0"/>
        <w:adjustRightInd w:val="0"/>
        <w:ind w:left="1416"/>
        <w:jc w:val="right"/>
        <w:rPr>
          <w:rFonts w:ascii="Sylfaen" w:hAnsi="Sylfaen"/>
          <w:sz w:val="20"/>
          <w:szCs w:val="20"/>
          <w:lang w:val="ru-RU"/>
        </w:rPr>
      </w:pPr>
      <w:r w:rsidRPr="006D7DCE">
        <w:rPr>
          <w:rStyle w:val="apple-converted-space"/>
          <w:rFonts w:ascii="Sylfaen" w:hAnsi="Sylfaen"/>
          <w:color w:val="000000"/>
          <w:sz w:val="20"/>
          <w:szCs w:val="20"/>
          <w:shd w:val="clear" w:color="auto" w:fill="FFFFFF"/>
        </w:rPr>
        <w:t> </w:t>
      </w:r>
    </w:p>
    <w:p w:rsidR="00CE44AA" w:rsidRDefault="00CE44AA" w:rsidP="00662352">
      <w:pPr>
        <w:tabs>
          <w:tab w:val="left" w:pos="5954"/>
          <w:tab w:val="left" w:pos="6379"/>
          <w:tab w:val="left" w:pos="6804"/>
          <w:tab w:val="left" w:pos="6946"/>
          <w:tab w:val="left" w:pos="7088"/>
        </w:tabs>
        <w:autoSpaceDE w:val="0"/>
        <w:autoSpaceDN w:val="0"/>
        <w:adjustRightInd w:val="0"/>
        <w:rPr>
          <w:rFonts w:ascii="Sylfaen" w:hAnsi="Sylfaen"/>
          <w:sz w:val="20"/>
          <w:szCs w:val="20"/>
          <w:lang w:val="ru-RU"/>
        </w:rPr>
      </w:pPr>
    </w:p>
    <w:p w:rsidR="00F018BC" w:rsidRPr="006739C0" w:rsidRDefault="00F018BC" w:rsidP="00662352">
      <w:pPr>
        <w:tabs>
          <w:tab w:val="left" w:pos="5954"/>
          <w:tab w:val="left" w:pos="6379"/>
          <w:tab w:val="left" w:pos="6804"/>
          <w:tab w:val="left" w:pos="6946"/>
          <w:tab w:val="left" w:pos="7088"/>
        </w:tabs>
        <w:autoSpaceDE w:val="0"/>
        <w:autoSpaceDN w:val="0"/>
        <w:adjustRightInd w:val="0"/>
        <w:rPr>
          <w:rFonts w:ascii="Sylfaen" w:hAnsi="Sylfaen"/>
          <w:sz w:val="20"/>
          <w:szCs w:val="20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4961"/>
        <w:gridCol w:w="3119"/>
      </w:tblGrid>
      <w:tr w:rsidR="00E430A1" w:rsidRPr="00F421FC" w:rsidTr="00432034">
        <w:tc>
          <w:tcPr>
            <w:tcW w:w="9606" w:type="dxa"/>
            <w:gridSpan w:val="3"/>
            <w:shd w:val="clear" w:color="auto" w:fill="DEEAF6"/>
          </w:tcPr>
          <w:p w:rsidR="00CE44AA" w:rsidRPr="002D0654" w:rsidRDefault="00CE44AA" w:rsidP="00E430A1">
            <w:pPr>
              <w:jc w:val="center"/>
              <w:rPr>
                <w:rFonts w:ascii="Sylfaen" w:hAnsi="Sylfaen"/>
                <w:b/>
                <w:color w:val="002060"/>
                <w:sz w:val="28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430A1" w:rsidRPr="002D0654" w:rsidRDefault="00B04354" w:rsidP="00E430A1">
            <w:pPr>
              <w:jc w:val="center"/>
              <w:rPr>
                <w:rFonts w:ascii="Sylfaen" w:hAnsi="Sylfaen"/>
                <w:b/>
                <w:color w:val="002060"/>
                <w:sz w:val="28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ylfaen" w:hAnsi="Sylfaen"/>
                <w:b/>
                <w:color w:val="002060"/>
                <w:sz w:val="28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День первый</w:t>
            </w:r>
          </w:p>
          <w:p w:rsidR="00E430A1" w:rsidRPr="000A67F2" w:rsidRDefault="00E430A1" w:rsidP="009A09BD">
            <w:pPr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</w:tr>
      <w:tr w:rsidR="00E430A1" w:rsidRPr="000A67F2" w:rsidTr="00432034">
        <w:tc>
          <w:tcPr>
            <w:tcW w:w="1526" w:type="dxa"/>
            <w:shd w:val="clear" w:color="auto" w:fill="DEEAF6"/>
          </w:tcPr>
          <w:p w:rsidR="00E430A1" w:rsidRPr="002D0654" w:rsidRDefault="00E430A1" w:rsidP="009A09BD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09:30 – 10:00</w:t>
            </w:r>
          </w:p>
        </w:tc>
        <w:tc>
          <w:tcPr>
            <w:tcW w:w="4961" w:type="dxa"/>
          </w:tcPr>
          <w:p w:rsidR="00E430A1" w:rsidRPr="008739B0" w:rsidRDefault="00E430A1" w:rsidP="009A09BD">
            <w:pPr>
              <w:jc w:val="both"/>
              <w:rPr>
                <w:rFonts w:ascii="Sylfaen" w:hAnsi="Sylfaen"/>
                <w:i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Регистрация участников</w:t>
            </w:r>
          </w:p>
          <w:p w:rsidR="00E430A1" w:rsidRPr="000A67F2" w:rsidRDefault="00E430A1" w:rsidP="009A09BD">
            <w:pPr>
              <w:jc w:val="both"/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E430A1" w:rsidRPr="000A67F2" w:rsidRDefault="00E430A1" w:rsidP="009A09BD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</w:tr>
      <w:tr w:rsidR="00E430A1" w:rsidRPr="008739B0" w:rsidTr="00D3164A">
        <w:trPr>
          <w:trHeight w:val="597"/>
        </w:trPr>
        <w:tc>
          <w:tcPr>
            <w:tcW w:w="1526" w:type="dxa"/>
            <w:shd w:val="clear" w:color="auto" w:fill="DEEAF6"/>
          </w:tcPr>
          <w:p w:rsidR="00E430A1" w:rsidRPr="002D0654" w:rsidRDefault="00E430A1" w:rsidP="006E0D4C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10:00 – 10:30</w:t>
            </w:r>
          </w:p>
        </w:tc>
        <w:tc>
          <w:tcPr>
            <w:tcW w:w="4961" w:type="dxa"/>
          </w:tcPr>
          <w:p w:rsidR="00E430A1" w:rsidRPr="00F421FC" w:rsidRDefault="00E430A1" w:rsidP="006E0D4C">
            <w:pPr>
              <w:rPr>
                <w:rFonts w:ascii="Sylfaen" w:hAnsi="Sylfaen"/>
                <w:sz w:val="22"/>
                <w:szCs w:val="22"/>
                <w:lang w:val="it-IT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Открытие, знакомство с участниками</w:t>
            </w:r>
          </w:p>
        </w:tc>
        <w:tc>
          <w:tcPr>
            <w:tcW w:w="3119" w:type="dxa"/>
            <w:shd w:val="clear" w:color="auto" w:fill="auto"/>
          </w:tcPr>
          <w:p w:rsidR="00E430A1" w:rsidRPr="00E430A1" w:rsidRDefault="00E430A1" w:rsidP="006E0D4C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</w:tr>
      <w:tr w:rsidR="006E0D4C" w:rsidRPr="008739B0" w:rsidTr="00432034">
        <w:trPr>
          <w:trHeight w:val="987"/>
        </w:trPr>
        <w:tc>
          <w:tcPr>
            <w:tcW w:w="1526" w:type="dxa"/>
            <w:shd w:val="clear" w:color="auto" w:fill="DEEAF6"/>
          </w:tcPr>
          <w:p w:rsidR="006E0D4C" w:rsidRPr="002D0654" w:rsidRDefault="006E0D4C" w:rsidP="009A09BD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10:30 – 11:30</w:t>
            </w:r>
          </w:p>
        </w:tc>
        <w:tc>
          <w:tcPr>
            <w:tcW w:w="4961" w:type="dxa"/>
          </w:tcPr>
          <w:p w:rsidR="006E0D4C" w:rsidRDefault="006716CF" w:rsidP="004F332B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Рамочн</w:t>
            </w:r>
            <w:r w:rsidR="00421B2D">
              <w:rPr>
                <w:rFonts w:ascii="Sylfaen" w:hAnsi="Sylfaen"/>
                <w:sz w:val="22"/>
                <w:szCs w:val="22"/>
                <w:lang w:val="ru-RU"/>
              </w:rPr>
              <w:t>ая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r w:rsidR="006E0D4C">
              <w:rPr>
                <w:rFonts w:ascii="Sylfaen" w:hAnsi="Sylfaen"/>
                <w:sz w:val="22"/>
                <w:szCs w:val="22"/>
                <w:lang w:val="ru-RU"/>
              </w:rPr>
              <w:t>Программ</w:t>
            </w:r>
            <w:r w:rsidR="00421B2D">
              <w:rPr>
                <w:rFonts w:ascii="Sylfaen" w:hAnsi="Sylfaen"/>
                <w:sz w:val="22"/>
                <w:szCs w:val="22"/>
                <w:lang w:val="ru-RU"/>
              </w:rPr>
              <w:t>а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Европейского Союза по исследованиям и инновациям</w:t>
            </w:r>
            <w:r w:rsidR="006E0D4C" w:rsidRPr="00F421FC">
              <w:rPr>
                <w:rFonts w:ascii="Sylfaen" w:hAnsi="Sylfaen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«</w:t>
            </w:r>
            <w:r w:rsidR="006E0D4C">
              <w:rPr>
                <w:rFonts w:ascii="Sylfaen" w:hAnsi="Sylfaen"/>
                <w:sz w:val="22"/>
                <w:szCs w:val="22"/>
                <w:lang w:val="it-IT"/>
              </w:rPr>
              <w:t>Горизонт</w:t>
            </w:r>
            <w:r w:rsidR="006E0D4C" w:rsidRPr="00F421FC">
              <w:rPr>
                <w:rFonts w:ascii="Sylfaen" w:hAnsi="Sylfaen"/>
                <w:sz w:val="22"/>
                <w:szCs w:val="22"/>
                <w:lang w:val="it-IT"/>
              </w:rPr>
              <w:t>-2020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»</w:t>
            </w:r>
            <w:r w:rsidR="006E0D4C" w:rsidRPr="00F421FC">
              <w:rPr>
                <w:rFonts w:ascii="Sylfaen" w:hAnsi="Sylfaen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6E0D4C" w:rsidRPr="00994CC3" w:rsidRDefault="00421B2D" w:rsidP="006E0D4C">
            <w:pPr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Общая презентация</w:t>
            </w:r>
          </w:p>
        </w:tc>
      </w:tr>
      <w:tr w:rsidR="00E430A1" w:rsidRPr="008739B0" w:rsidTr="00432034">
        <w:tc>
          <w:tcPr>
            <w:tcW w:w="1526" w:type="dxa"/>
            <w:shd w:val="clear" w:color="auto" w:fill="DEEAF6"/>
          </w:tcPr>
          <w:p w:rsidR="00CE44AA" w:rsidRPr="00CC52AA" w:rsidRDefault="00CE44AA" w:rsidP="009A09BD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430A1" w:rsidRPr="002D0654" w:rsidRDefault="00E430A1" w:rsidP="009A09BD">
            <w:pPr>
              <w:rPr>
                <w:rFonts w:ascii="Sylfaen" w:hAnsi="Sylfaen"/>
                <w:color w:val="002060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:30 – 12:00</w:t>
            </w:r>
          </w:p>
        </w:tc>
        <w:tc>
          <w:tcPr>
            <w:tcW w:w="4961" w:type="dxa"/>
            <w:shd w:val="clear" w:color="auto" w:fill="DEEAF6"/>
          </w:tcPr>
          <w:p w:rsidR="00CE44AA" w:rsidRDefault="00CE44AA" w:rsidP="00BE5674">
            <w:pPr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</w:pPr>
          </w:p>
          <w:p w:rsidR="00E430A1" w:rsidRPr="00DC1CAC" w:rsidRDefault="00CE44AA" w:rsidP="00BE5674">
            <w:pPr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  <w:t>Перерыв</w:t>
            </w:r>
          </w:p>
          <w:p w:rsidR="00DC1CAC" w:rsidRPr="00BE5674" w:rsidRDefault="00DC1CAC" w:rsidP="00BE5674">
            <w:pPr>
              <w:rPr>
                <w:rFonts w:ascii="Sylfaen" w:hAnsi="Sylfaen"/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DEEAF6"/>
          </w:tcPr>
          <w:p w:rsidR="00E430A1" w:rsidRPr="004C4008" w:rsidRDefault="00E430A1" w:rsidP="009A09BD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</w:tr>
      <w:tr w:rsidR="00E430A1" w:rsidRPr="008739B0" w:rsidTr="00432034">
        <w:tc>
          <w:tcPr>
            <w:tcW w:w="1526" w:type="dxa"/>
            <w:shd w:val="clear" w:color="auto" w:fill="DEEAF6"/>
          </w:tcPr>
          <w:p w:rsidR="00E430A1" w:rsidRPr="002D0654" w:rsidRDefault="00E430A1" w:rsidP="00ED7329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 – 1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ED7329"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4961" w:type="dxa"/>
          </w:tcPr>
          <w:p w:rsidR="000B29DA" w:rsidRDefault="006D7F76" w:rsidP="006D7F76">
            <w:pPr>
              <w:rPr>
                <w:rFonts w:ascii="Sylfaen" w:hAnsi="Sylfaen"/>
                <w:sz w:val="22"/>
                <w:szCs w:val="22"/>
                <w:lang w:val="it-IT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С чего начать? </w:t>
            </w:r>
            <w:r w:rsidR="00F67D6B">
              <w:rPr>
                <w:rFonts w:ascii="Sylfaen" w:hAnsi="Sylfaen"/>
                <w:sz w:val="22"/>
                <w:szCs w:val="22"/>
                <w:lang w:val="ru-RU"/>
              </w:rPr>
              <w:t>Изучение Рабочей Программы конкурсов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Pr="00E430A1">
              <w:rPr>
                <w:rFonts w:ascii="Sylfaen" w:hAnsi="Sylfaen"/>
                <w:sz w:val="22"/>
                <w:szCs w:val="22"/>
                <w:lang w:val="it-IT"/>
              </w:rPr>
              <w:t xml:space="preserve"> </w:t>
            </w:r>
          </w:p>
          <w:p w:rsidR="006D7F76" w:rsidRPr="00E430A1" w:rsidRDefault="006D7F76" w:rsidP="006D7F76">
            <w:pPr>
              <w:rPr>
                <w:rFonts w:ascii="Sylfaen" w:hAnsi="Sylfaen"/>
                <w:sz w:val="22"/>
                <w:szCs w:val="22"/>
                <w:lang w:val="it-IT"/>
              </w:rPr>
            </w:pPr>
          </w:p>
        </w:tc>
        <w:tc>
          <w:tcPr>
            <w:tcW w:w="3119" w:type="dxa"/>
            <w:shd w:val="clear" w:color="auto" w:fill="auto"/>
          </w:tcPr>
          <w:p w:rsidR="00E430A1" w:rsidRPr="00426D1C" w:rsidRDefault="001F6702" w:rsidP="001F6702">
            <w:pPr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Презентация и п</w:t>
            </w:r>
            <w:r w:rsidR="00CC52AA">
              <w:rPr>
                <w:rFonts w:ascii="Sylfaen" w:hAnsi="Sylfaen"/>
                <w:sz w:val="22"/>
                <w:szCs w:val="22"/>
                <w:lang w:val="ru-RU"/>
              </w:rPr>
              <w:t>рактическое занятие.</w:t>
            </w:r>
          </w:p>
        </w:tc>
      </w:tr>
      <w:tr w:rsidR="00C34BC4" w:rsidRPr="008739B0" w:rsidTr="00432034">
        <w:tc>
          <w:tcPr>
            <w:tcW w:w="1526" w:type="dxa"/>
            <w:shd w:val="clear" w:color="auto" w:fill="DEEAF6"/>
          </w:tcPr>
          <w:p w:rsidR="00C34BC4" w:rsidRPr="002D0654" w:rsidRDefault="00ED7329" w:rsidP="00ED7329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13:15</w:t>
            </w:r>
            <w:r w:rsidR="00C34BC4"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14:00</w:t>
            </w:r>
          </w:p>
        </w:tc>
        <w:tc>
          <w:tcPr>
            <w:tcW w:w="4961" w:type="dxa"/>
          </w:tcPr>
          <w:p w:rsidR="006D7F76" w:rsidRDefault="006D7F76" w:rsidP="006D7F76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Новые конкурсы Горизонт-2020</w:t>
            </w:r>
            <w:r w:rsidRPr="006F1D9F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на 2018-2020 годы. Поиск подходящих конкурсов. </w:t>
            </w:r>
          </w:p>
          <w:p w:rsidR="00C34BC4" w:rsidRPr="00E430A1" w:rsidRDefault="00C34BC4" w:rsidP="001F6702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1F6702" w:rsidRDefault="00655FF0" w:rsidP="001F6702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 w:rsidRPr="00655FF0">
              <w:rPr>
                <w:rFonts w:ascii="Sylfaen" w:hAnsi="Sylfaen"/>
                <w:sz w:val="22"/>
                <w:szCs w:val="22"/>
                <w:lang w:val="ru-RU"/>
              </w:rPr>
              <w:t>Практическое занятие.</w:t>
            </w:r>
            <w:r w:rsidR="001F6702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r w:rsidR="001F6702">
              <w:rPr>
                <w:rFonts w:ascii="Sylfaen" w:hAnsi="Sylfaen"/>
                <w:sz w:val="22"/>
                <w:szCs w:val="22"/>
                <w:lang w:val="ru-RU"/>
              </w:rPr>
              <w:t xml:space="preserve">Работа </w:t>
            </w:r>
            <w:r w:rsidR="001F6702">
              <w:rPr>
                <w:rFonts w:ascii="Sylfaen" w:hAnsi="Sylfaen"/>
                <w:sz w:val="22"/>
                <w:szCs w:val="22"/>
                <w:lang w:val="ru-RU"/>
              </w:rPr>
              <w:t>на</w:t>
            </w:r>
            <w:r w:rsidR="001F6702">
              <w:rPr>
                <w:rFonts w:ascii="Sylfaen" w:hAnsi="Sylfaen"/>
                <w:sz w:val="22"/>
                <w:szCs w:val="22"/>
                <w:lang w:val="ru-RU"/>
              </w:rPr>
              <w:t xml:space="preserve"> сайт</w:t>
            </w:r>
            <w:r w:rsidR="001F6702">
              <w:rPr>
                <w:rFonts w:ascii="Sylfaen" w:hAnsi="Sylfaen"/>
                <w:sz w:val="22"/>
                <w:szCs w:val="22"/>
                <w:lang w:val="ru-RU"/>
              </w:rPr>
              <w:t>е</w:t>
            </w:r>
            <w:r w:rsidR="001F6702">
              <w:rPr>
                <w:rFonts w:ascii="Sylfaen" w:hAnsi="Sylfaen"/>
                <w:sz w:val="22"/>
                <w:szCs w:val="22"/>
                <w:lang w:val="ru-RU"/>
              </w:rPr>
              <w:t xml:space="preserve"> Программы</w:t>
            </w:r>
          </w:p>
          <w:p w:rsidR="00C34BC4" w:rsidRPr="00B96A95" w:rsidRDefault="00C34BC4" w:rsidP="00CC52AA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</w:tr>
      <w:tr w:rsidR="00C34BC4" w:rsidRPr="00C27308" w:rsidTr="00432034">
        <w:tc>
          <w:tcPr>
            <w:tcW w:w="1526" w:type="dxa"/>
            <w:shd w:val="clear" w:color="auto" w:fill="DEEAF6"/>
          </w:tcPr>
          <w:p w:rsidR="00C34BC4" w:rsidRPr="002D0654" w:rsidRDefault="00C34BC4" w:rsidP="00C34BC4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14:00-15:00</w:t>
            </w:r>
          </w:p>
        </w:tc>
        <w:tc>
          <w:tcPr>
            <w:tcW w:w="8080" w:type="dxa"/>
            <w:gridSpan w:val="2"/>
            <w:shd w:val="clear" w:color="auto" w:fill="DEEAF6"/>
          </w:tcPr>
          <w:p w:rsidR="00C34BC4" w:rsidRPr="00DC1CAC" w:rsidRDefault="00C34BC4" w:rsidP="00BE5674">
            <w:pPr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</w:pPr>
            <w:r w:rsidRPr="00DC1CAC"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  <w:t>Обед</w:t>
            </w:r>
          </w:p>
          <w:p w:rsidR="00C34BC4" w:rsidRPr="00BE5674" w:rsidRDefault="00C34BC4" w:rsidP="00BE5674">
            <w:pPr>
              <w:rPr>
                <w:rFonts w:ascii="Sylfaen" w:hAnsi="Sylfaen"/>
                <w:b/>
                <w:i/>
                <w:sz w:val="22"/>
                <w:szCs w:val="22"/>
                <w:lang w:val="ru-RU"/>
              </w:rPr>
            </w:pPr>
          </w:p>
        </w:tc>
      </w:tr>
      <w:tr w:rsidR="00C34BC4" w:rsidRPr="00C27308" w:rsidTr="00432034">
        <w:tc>
          <w:tcPr>
            <w:tcW w:w="1526" w:type="dxa"/>
            <w:shd w:val="clear" w:color="auto" w:fill="DEEAF6"/>
          </w:tcPr>
          <w:p w:rsidR="00C34BC4" w:rsidRPr="002D0654" w:rsidRDefault="00C34BC4" w:rsidP="002B62B9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0-1</w:t>
            </w:r>
            <w:r w:rsidR="002B62B9"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C653B0"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4961" w:type="dxa"/>
          </w:tcPr>
          <w:p w:rsidR="005842F3" w:rsidRPr="005842F3" w:rsidRDefault="00AD6911" w:rsidP="005A2C2E">
            <w:pPr>
              <w:rPr>
                <w:rFonts w:ascii="Sylfaen" w:hAnsi="Sylfaen"/>
                <w:bCs/>
                <w:sz w:val="22"/>
                <w:szCs w:val="22"/>
                <w:lang w:val="ru-RU"/>
              </w:rPr>
            </w:pPr>
            <w:r w:rsidRPr="00AD6911">
              <w:rPr>
                <w:rFonts w:ascii="Sylfaen" w:hAnsi="Sylfaen"/>
                <w:sz w:val="22"/>
                <w:szCs w:val="22"/>
                <w:lang w:val="ru-RU"/>
              </w:rPr>
              <w:t xml:space="preserve">Новые конкурсы Горизонт-2020 на 2018-2020 годы. Поиск подходящих конкурсов. </w:t>
            </w:r>
            <w:r w:rsidR="00B55FD6">
              <w:rPr>
                <w:rFonts w:ascii="Sylfaen" w:hAnsi="Sylfaen"/>
                <w:sz w:val="22"/>
                <w:szCs w:val="22"/>
                <w:lang w:val="ru-RU"/>
              </w:rPr>
              <w:t>(Продолжение)</w:t>
            </w:r>
          </w:p>
          <w:p w:rsidR="00C34BC4" w:rsidRPr="00B60CAA" w:rsidRDefault="00C34BC4" w:rsidP="005A2C2E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119" w:type="dxa"/>
          </w:tcPr>
          <w:p w:rsidR="00C34BC4" w:rsidRPr="00DD7CE6" w:rsidRDefault="00655FF0" w:rsidP="00B55FD6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 w:rsidRPr="00655FF0">
              <w:rPr>
                <w:rFonts w:ascii="Sylfaen" w:hAnsi="Sylfaen"/>
                <w:sz w:val="22"/>
                <w:szCs w:val="22"/>
                <w:lang w:val="ru-RU"/>
              </w:rPr>
              <w:t>Практическое занятие.</w:t>
            </w:r>
            <w:r w:rsidR="000A67EE" w:rsidRPr="005842F3"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 </w:t>
            </w:r>
            <w:r w:rsidR="00B55FD6" w:rsidRPr="00B55FD6">
              <w:rPr>
                <w:rFonts w:ascii="Sylfaen" w:hAnsi="Sylfaen"/>
                <w:bCs/>
                <w:sz w:val="22"/>
                <w:szCs w:val="22"/>
                <w:lang w:val="ru-RU"/>
              </w:rPr>
              <w:t>Самостоятельная работа и обсуждение</w:t>
            </w:r>
          </w:p>
        </w:tc>
      </w:tr>
      <w:tr w:rsidR="006716CF" w:rsidRPr="00C27308" w:rsidTr="00432034">
        <w:tc>
          <w:tcPr>
            <w:tcW w:w="1526" w:type="dxa"/>
            <w:shd w:val="clear" w:color="auto" w:fill="DEEAF6"/>
          </w:tcPr>
          <w:p w:rsidR="006716CF" w:rsidRPr="002D0654" w:rsidRDefault="002B62B9" w:rsidP="00C34BC4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16:30-17:30</w:t>
            </w:r>
          </w:p>
        </w:tc>
        <w:tc>
          <w:tcPr>
            <w:tcW w:w="4961" w:type="dxa"/>
          </w:tcPr>
          <w:p w:rsidR="005A2C2E" w:rsidRPr="002B37A8" w:rsidRDefault="00AD6911" w:rsidP="00B30FC5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Регистрация на Портале Участников, </w:t>
            </w:r>
            <w:r w:rsidRPr="001C68D4">
              <w:rPr>
                <w:rFonts w:ascii="Sylfaen" w:hAnsi="Sylfaen"/>
                <w:bCs/>
                <w:sz w:val="22"/>
                <w:szCs w:val="22"/>
              </w:rPr>
              <w:t>на сайтах сетевых проектов.</w:t>
            </w:r>
            <w:r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 </w:t>
            </w:r>
            <w:r w:rsidRPr="000522C6">
              <w:rPr>
                <w:rFonts w:ascii="Sylfaen" w:hAnsi="Sylfaen"/>
                <w:bCs/>
                <w:sz w:val="22"/>
                <w:szCs w:val="22"/>
                <w:lang w:val="ru-RU"/>
              </w:rPr>
              <w:t>Создани</w:t>
            </w:r>
            <w:r>
              <w:rPr>
                <w:rFonts w:ascii="Sylfaen" w:hAnsi="Sylfaen"/>
                <w:bCs/>
                <w:sz w:val="22"/>
                <w:szCs w:val="22"/>
                <w:lang w:val="ru-RU"/>
              </w:rPr>
              <w:t>е профиля организации.</w:t>
            </w:r>
            <w:r w:rsidRPr="005842F3"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501B58" w:rsidRDefault="0051449C" w:rsidP="0051449C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 w:rsidRPr="0051449C">
              <w:rPr>
                <w:rFonts w:ascii="Sylfaen" w:hAnsi="Sylfaen"/>
                <w:sz w:val="22"/>
                <w:szCs w:val="22"/>
                <w:lang w:val="ru-RU"/>
              </w:rPr>
              <w:t>Практическое занятие.</w:t>
            </w:r>
          </w:p>
          <w:p w:rsidR="00B55FD6" w:rsidRDefault="00F171D4" w:rsidP="0051449C">
            <w:pPr>
              <w:rPr>
                <w:rFonts w:ascii="Sylfaen" w:hAnsi="Sylfaen"/>
                <w:bCs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Самостоятельная работа и обсуждение</w:t>
            </w:r>
            <w:r w:rsidR="00B55FD6"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="00B55FD6" w:rsidRPr="005842F3"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 </w:t>
            </w:r>
          </w:p>
          <w:p w:rsidR="00F171D4" w:rsidRDefault="00B55FD6" w:rsidP="0051449C">
            <w:pPr>
              <w:rPr>
                <w:rFonts w:ascii="Sylfaen" w:hAnsi="Sylfaen"/>
                <w:bCs/>
                <w:sz w:val="22"/>
                <w:szCs w:val="22"/>
                <w:lang w:val="ru-RU"/>
              </w:rPr>
            </w:pPr>
            <w:r w:rsidRPr="005842F3">
              <w:rPr>
                <w:rFonts w:ascii="Sylfaen" w:hAnsi="Sylfaen"/>
                <w:bCs/>
                <w:sz w:val="22"/>
                <w:szCs w:val="22"/>
                <w:lang w:val="ru-RU"/>
              </w:rPr>
              <w:t xml:space="preserve">Работа с </w:t>
            </w:r>
            <w:r>
              <w:rPr>
                <w:rFonts w:ascii="Sylfaen" w:hAnsi="Sylfaen"/>
                <w:bCs/>
                <w:sz w:val="22"/>
                <w:szCs w:val="22"/>
                <w:lang w:val="en-US"/>
              </w:rPr>
              <w:t>ECAS</w:t>
            </w:r>
            <w:r>
              <w:rPr>
                <w:rFonts w:ascii="Sylfaen" w:hAnsi="Sylfaen"/>
                <w:bCs/>
                <w:sz w:val="22"/>
                <w:szCs w:val="22"/>
                <w:lang w:val="ru-RU"/>
              </w:rPr>
              <w:t>.</w:t>
            </w:r>
          </w:p>
          <w:p w:rsidR="00D3164A" w:rsidRPr="0051449C" w:rsidRDefault="00D3164A" w:rsidP="0051449C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</w:tr>
      <w:tr w:rsidR="00C34BC4" w:rsidRPr="00F421FC" w:rsidTr="00432034">
        <w:tc>
          <w:tcPr>
            <w:tcW w:w="1526" w:type="dxa"/>
            <w:shd w:val="clear" w:color="auto" w:fill="DEEAF6"/>
          </w:tcPr>
          <w:p w:rsidR="00C34BC4" w:rsidRPr="002D0654" w:rsidRDefault="00C34BC4" w:rsidP="009A09BD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17:30 – 18:00</w:t>
            </w:r>
          </w:p>
        </w:tc>
        <w:tc>
          <w:tcPr>
            <w:tcW w:w="4961" w:type="dxa"/>
          </w:tcPr>
          <w:p w:rsidR="00C34BC4" w:rsidRDefault="00C34BC4" w:rsidP="009A09BD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Вопросы и ответы </w:t>
            </w:r>
          </w:p>
          <w:p w:rsidR="00E42CC7" w:rsidRPr="002E2CB0" w:rsidRDefault="00E42CC7" w:rsidP="009A09BD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</w:tcPr>
          <w:p w:rsidR="00210362" w:rsidRDefault="00210362" w:rsidP="009A09BD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2F3F5E" w:rsidRPr="00B60CAA" w:rsidRDefault="002F3F5E" w:rsidP="009A09BD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</w:tr>
      <w:tr w:rsidR="00C34BC4" w:rsidRPr="00F421FC" w:rsidTr="00432034">
        <w:tc>
          <w:tcPr>
            <w:tcW w:w="9606" w:type="dxa"/>
            <w:gridSpan w:val="3"/>
            <w:shd w:val="clear" w:color="auto" w:fill="DEEAF6"/>
          </w:tcPr>
          <w:p w:rsidR="00CE44AA" w:rsidRPr="002D0654" w:rsidRDefault="00CE44AA" w:rsidP="00DA4D3B">
            <w:pPr>
              <w:jc w:val="center"/>
              <w:rPr>
                <w:rFonts w:ascii="Sylfaen" w:hAnsi="Sylfaen"/>
                <w:b/>
                <w:color w:val="002060"/>
                <w:sz w:val="28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34BC4" w:rsidRPr="002D0654" w:rsidRDefault="00EA6B14" w:rsidP="00DA4D3B">
            <w:pPr>
              <w:jc w:val="center"/>
              <w:rPr>
                <w:rFonts w:ascii="Sylfaen" w:hAnsi="Sylfaen"/>
                <w:b/>
                <w:color w:val="002060"/>
                <w:sz w:val="28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ylfaen" w:hAnsi="Sylfaen"/>
                <w:b/>
                <w:color w:val="002060"/>
                <w:sz w:val="28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День второй</w:t>
            </w:r>
          </w:p>
          <w:p w:rsidR="00C34BC4" w:rsidRPr="000A67F2" w:rsidRDefault="00C34BC4" w:rsidP="00DA4D3B">
            <w:pPr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</w:tr>
      <w:tr w:rsidR="00C34BC4" w:rsidRPr="000A67F2" w:rsidTr="00432034">
        <w:tc>
          <w:tcPr>
            <w:tcW w:w="1526" w:type="dxa"/>
            <w:shd w:val="clear" w:color="auto" w:fill="DEEAF6"/>
          </w:tcPr>
          <w:p w:rsidR="00C34BC4" w:rsidRPr="002D0654" w:rsidRDefault="00C34BC4" w:rsidP="00DA4D3B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09:30 – 10:00</w:t>
            </w:r>
          </w:p>
        </w:tc>
        <w:tc>
          <w:tcPr>
            <w:tcW w:w="4961" w:type="dxa"/>
          </w:tcPr>
          <w:p w:rsidR="00C34BC4" w:rsidRPr="00745333" w:rsidRDefault="00C34BC4" w:rsidP="00DA4D3B">
            <w:pPr>
              <w:jc w:val="both"/>
              <w:rPr>
                <w:rFonts w:ascii="Sylfaen" w:hAnsi="Sylfaen"/>
                <w:i/>
                <w:sz w:val="22"/>
                <w:szCs w:val="22"/>
                <w:lang w:val="ru-RU"/>
              </w:rPr>
            </w:pPr>
            <w:r w:rsidRPr="00745333">
              <w:rPr>
                <w:rFonts w:ascii="Sylfaen" w:hAnsi="Sylfaen"/>
                <w:sz w:val="22"/>
                <w:szCs w:val="22"/>
                <w:lang w:val="ru-RU"/>
              </w:rPr>
              <w:t>Регистрация участников</w:t>
            </w:r>
          </w:p>
          <w:p w:rsidR="00C34BC4" w:rsidRPr="00745333" w:rsidRDefault="00C34BC4" w:rsidP="00DA4D3B">
            <w:pPr>
              <w:jc w:val="both"/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C34BC4" w:rsidRPr="00745333" w:rsidRDefault="00C34BC4" w:rsidP="00DA4D3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</w:tr>
      <w:tr w:rsidR="00C34BC4" w:rsidRPr="008739B0" w:rsidTr="00432034">
        <w:trPr>
          <w:trHeight w:val="987"/>
        </w:trPr>
        <w:tc>
          <w:tcPr>
            <w:tcW w:w="1526" w:type="dxa"/>
            <w:shd w:val="clear" w:color="auto" w:fill="DEEAF6"/>
          </w:tcPr>
          <w:p w:rsidR="00C34BC4" w:rsidRPr="002D0654" w:rsidRDefault="00C34BC4" w:rsidP="00DA4D3B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10:00 – 11:30</w:t>
            </w:r>
          </w:p>
        </w:tc>
        <w:tc>
          <w:tcPr>
            <w:tcW w:w="4961" w:type="dxa"/>
          </w:tcPr>
          <w:p w:rsidR="00ED7329" w:rsidRDefault="00F171D4" w:rsidP="00D85F55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Изучение</w:t>
            </w:r>
            <w:r w:rsidR="00D85F55" w:rsidRPr="00337648">
              <w:rPr>
                <w:rFonts w:ascii="Sylfaen" w:hAnsi="Sylfaen"/>
                <w:sz w:val="22"/>
                <w:szCs w:val="22"/>
                <w:lang w:val="ru-RU"/>
              </w:rPr>
              <w:t xml:space="preserve"> Рабоч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ей</w:t>
            </w:r>
            <w:r w:rsidR="00D85F55" w:rsidRPr="00337648">
              <w:rPr>
                <w:rFonts w:ascii="Sylfaen" w:hAnsi="Sylfaen"/>
                <w:sz w:val="22"/>
                <w:szCs w:val="22"/>
                <w:lang w:val="ru-RU"/>
              </w:rPr>
              <w:t xml:space="preserve"> Программ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ы</w:t>
            </w:r>
            <w:r w:rsidR="009F1733">
              <w:rPr>
                <w:rFonts w:ascii="Sylfaen" w:hAnsi="Sylfaen"/>
                <w:sz w:val="22"/>
                <w:szCs w:val="22"/>
                <w:lang w:val="ru-RU"/>
              </w:rPr>
              <w:t>, выбор конкурса</w:t>
            </w:r>
            <w:r w:rsidR="00D85F55" w:rsidRPr="00337648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</w:p>
          <w:p w:rsidR="00D85F55" w:rsidRPr="00337648" w:rsidRDefault="00D85F55" w:rsidP="00D85F55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34BC4" w:rsidRPr="00745333" w:rsidRDefault="00C34BC4" w:rsidP="00E42CC7">
            <w:pPr>
              <w:rPr>
                <w:rFonts w:ascii="Sylfaen" w:hAnsi="Sylfaen"/>
                <w:sz w:val="22"/>
                <w:szCs w:val="22"/>
                <w:lang w:val="it-IT"/>
              </w:rPr>
            </w:pPr>
          </w:p>
        </w:tc>
        <w:tc>
          <w:tcPr>
            <w:tcW w:w="3119" w:type="dxa"/>
            <w:shd w:val="clear" w:color="auto" w:fill="auto"/>
          </w:tcPr>
          <w:p w:rsidR="009F1733" w:rsidRPr="00D3164A" w:rsidRDefault="009F1733" w:rsidP="009F1733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 w:rsidRPr="00D3164A">
              <w:rPr>
                <w:rFonts w:ascii="Sylfaen" w:hAnsi="Sylfaen"/>
                <w:sz w:val="22"/>
                <w:szCs w:val="22"/>
                <w:lang w:val="ru-RU"/>
              </w:rPr>
              <w:t>Практическое занятие.</w:t>
            </w:r>
          </w:p>
          <w:p w:rsidR="00C34BC4" w:rsidRPr="00745333" w:rsidRDefault="009F1733" w:rsidP="009F1733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 w:rsidRPr="00D3164A">
              <w:rPr>
                <w:rFonts w:ascii="Sylfaen" w:hAnsi="Sylfaen"/>
                <w:sz w:val="22"/>
                <w:szCs w:val="22"/>
                <w:lang w:val="ru-RU"/>
              </w:rPr>
              <w:t>Самостоятельная работа и обсуждение.</w:t>
            </w:r>
          </w:p>
        </w:tc>
      </w:tr>
      <w:tr w:rsidR="00C34BC4" w:rsidRPr="008739B0" w:rsidTr="00432034">
        <w:tc>
          <w:tcPr>
            <w:tcW w:w="1526" w:type="dxa"/>
            <w:shd w:val="clear" w:color="auto" w:fill="DEEAF6"/>
          </w:tcPr>
          <w:p w:rsidR="00CE44AA" w:rsidRPr="002D0654" w:rsidRDefault="00CE44AA" w:rsidP="00DA4D3B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34BC4" w:rsidRPr="002D0654" w:rsidRDefault="00C34BC4" w:rsidP="00DA4D3B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11:30 – 12:00</w:t>
            </w:r>
          </w:p>
        </w:tc>
        <w:tc>
          <w:tcPr>
            <w:tcW w:w="4961" w:type="dxa"/>
            <w:shd w:val="clear" w:color="auto" w:fill="DEEAF6"/>
          </w:tcPr>
          <w:p w:rsidR="00CE44AA" w:rsidRDefault="00CE44AA" w:rsidP="00C34BC4">
            <w:pPr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</w:pPr>
          </w:p>
          <w:p w:rsidR="00C34BC4" w:rsidRPr="00DC1CAC" w:rsidRDefault="00CE44AA" w:rsidP="00C34BC4">
            <w:pPr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  <w:t>Перерыв</w:t>
            </w:r>
          </w:p>
          <w:p w:rsidR="00C34BC4" w:rsidRPr="00B30FC5" w:rsidRDefault="00C34BC4" w:rsidP="00DC1CAC">
            <w:pPr>
              <w:rPr>
                <w:rFonts w:ascii="Sylfaen" w:hAnsi="Sylfaen"/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DEEAF6"/>
          </w:tcPr>
          <w:p w:rsidR="00C34BC4" w:rsidRPr="00745333" w:rsidRDefault="00C34BC4" w:rsidP="00DA4D3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</w:tr>
      <w:tr w:rsidR="00C34BC4" w:rsidRPr="008739B0" w:rsidTr="00432034">
        <w:tc>
          <w:tcPr>
            <w:tcW w:w="1526" w:type="dxa"/>
            <w:shd w:val="clear" w:color="auto" w:fill="DEEAF6"/>
          </w:tcPr>
          <w:p w:rsidR="00C34BC4" w:rsidRPr="002D0654" w:rsidRDefault="00C34BC4" w:rsidP="00113284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12:00 – 1</w:t>
            </w:r>
            <w:r w:rsidR="0011328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:00</w:t>
            </w:r>
          </w:p>
        </w:tc>
        <w:tc>
          <w:tcPr>
            <w:tcW w:w="4961" w:type="dxa"/>
          </w:tcPr>
          <w:p w:rsidR="00113284" w:rsidRPr="00337648" w:rsidRDefault="00113284" w:rsidP="00113284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П</w:t>
            </w:r>
            <w:r w:rsidRPr="00337648">
              <w:rPr>
                <w:rFonts w:ascii="Sylfaen" w:hAnsi="Sylfaen"/>
                <w:sz w:val="22"/>
                <w:szCs w:val="22"/>
              </w:rPr>
              <w:t xml:space="preserve">оиск партнеров: </w:t>
            </w:r>
          </w:p>
          <w:p w:rsidR="0020619C" w:rsidRPr="00113284" w:rsidRDefault="00113284" w:rsidP="0020619C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 w:rsidRPr="00337648">
              <w:rPr>
                <w:rFonts w:ascii="Sylfaen" w:hAnsi="Sylfaen"/>
                <w:sz w:val="22"/>
                <w:szCs w:val="22"/>
              </w:rPr>
              <w:t xml:space="preserve">Налаживание контактов,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написание </w:t>
            </w:r>
            <w:r w:rsidRPr="00337648">
              <w:rPr>
                <w:rFonts w:ascii="Sylfaen" w:hAnsi="Sylfaen"/>
                <w:sz w:val="22"/>
                <w:szCs w:val="22"/>
              </w:rPr>
              <w:t>письм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а</w:t>
            </w:r>
            <w:r w:rsidRPr="00337648">
              <w:rPr>
                <w:rFonts w:ascii="Sylfaen" w:hAnsi="Sylfaen"/>
                <w:sz w:val="22"/>
                <w:szCs w:val="22"/>
              </w:rPr>
              <w:t xml:space="preserve"> потенциальным партнерам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Составление краткого описания проектного предложения</w:t>
            </w:r>
          </w:p>
          <w:p w:rsidR="00BF4C05" w:rsidRPr="00745333" w:rsidRDefault="00BF4C05" w:rsidP="00D85F55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113284" w:rsidRPr="00D3164A" w:rsidRDefault="00113284" w:rsidP="00113284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 w:rsidRPr="00D3164A">
              <w:rPr>
                <w:rFonts w:ascii="Sylfaen" w:hAnsi="Sylfaen"/>
                <w:sz w:val="22"/>
                <w:szCs w:val="22"/>
                <w:lang w:val="ru-RU"/>
              </w:rPr>
              <w:t>Практическое занятие.</w:t>
            </w:r>
          </w:p>
          <w:p w:rsidR="00113284" w:rsidRDefault="00113284" w:rsidP="00113284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 w:rsidRPr="00D3164A">
              <w:rPr>
                <w:rFonts w:ascii="Sylfaen" w:hAnsi="Sylfaen"/>
                <w:sz w:val="22"/>
                <w:szCs w:val="22"/>
                <w:lang w:val="ru-RU"/>
              </w:rPr>
              <w:t>Самостоятельная работа и обсуждение.</w:t>
            </w:r>
          </w:p>
          <w:p w:rsidR="00C34BC4" w:rsidRDefault="00C34BC4" w:rsidP="00D3164A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996CAA" w:rsidRPr="00745333" w:rsidRDefault="00996CAA" w:rsidP="00D3164A">
            <w:pPr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</w:tr>
      <w:tr w:rsidR="00C34BC4" w:rsidRPr="00C27308" w:rsidTr="00432034">
        <w:tc>
          <w:tcPr>
            <w:tcW w:w="1526" w:type="dxa"/>
            <w:shd w:val="clear" w:color="auto" w:fill="DEEAF6"/>
          </w:tcPr>
          <w:p w:rsidR="00CE44AA" w:rsidRPr="002D0654" w:rsidRDefault="00CE44AA" w:rsidP="00C34BC4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34BC4" w:rsidRPr="002D0654" w:rsidRDefault="00C34BC4" w:rsidP="00C34BC4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14:00-15:00</w:t>
            </w:r>
          </w:p>
        </w:tc>
        <w:tc>
          <w:tcPr>
            <w:tcW w:w="8080" w:type="dxa"/>
            <w:gridSpan w:val="2"/>
            <w:shd w:val="clear" w:color="auto" w:fill="DEEAF6"/>
          </w:tcPr>
          <w:p w:rsidR="00CE44AA" w:rsidRDefault="00CE44AA" w:rsidP="00DC1CAC">
            <w:pPr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</w:pPr>
          </w:p>
          <w:p w:rsidR="00C34BC4" w:rsidRPr="00DC1CAC" w:rsidRDefault="00C34BC4" w:rsidP="00DC1CAC">
            <w:pPr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</w:pPr>
            <w:r w:rsidRPr="00DC1CAC"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  <w:t>Обед</w:t>
            </w:r>
          </w:p>
          <w:p w:rsidR="00C34BC4" w:rsidRPr="00DC1CAC" w:rsidRDefault="00C34BC4" w:rsidP="00DC1CAC">
            <w:pPr>
              <w:rPr>
                <w:rFonts w:ascii="Sylfaen" w:hAnsi="Sylfaen"/>
                <w:b/>
                <w:i/>
                <w:sz w:val="22"/>
                <w:szCs w:val="22"/>
                <w:lang w:val="ru-RU"/>
              </w:rPr>
            </w:pPr>
          </w:p>
        </w:tc>
      </w:tr>
      <w:tr w:rsidR="00C34BC4" w:rsidRPr="00C27308" w:rsidTr="00432034">
        <w:tc>
          <w:tcPr>
            <w:tcW w:w="1526" w:type="dxa"/>
            <w:shd w:val="clear" w:color="auto" w:fill="DEEAF6"/>
          </w:tcPr>
          <w:p w:rsidR="00C34BC4" w:rsidRPr="002D0654" w:rsidRDefault="00C34BC4" w:rsidP="00210362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0-1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210362"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4961" w:type="dxa"/>
          </w:tcPr>
          <w:p w:rsidR="001F6E71" w:rsidRPr="009445B2" w:rsidRDefault="001F6E71" w:rsidP="001F6E71">
            <w:pPr>
              <w:rPr>
                <w:rFonts w:ascii="Sylfaen" w:hAnsi="Sylfaen"/>
                <w:sz w:val="22"/>
                <w:lang w:val="ru-RU"/>
              </w:rPr>
            </w:pPr>
            <w:r w:rsidRPr="009445B2">
              <w:rPr>
                <w:rFonts w:ascii="Sylfaen" w:hAnsi="Sylfaen"/>
                <w:sz w:val="22"/>
                <w:lang w:val="ru-RU"/>
              </w:rPr>
              <w:t>Правила написания проектного предложения. Составление проектного бюджета. Распределение задач и управление проектом.</w:t>
            </w:r>
          </w:p>
          <w:p w:rsidR="00996CAA" w:rsidRDefault="001F6E71" w:rsidP="00996CAA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 w:rsidRPr="009445B2">
              <w:rPr>
                <w:rFonts w:ascii="Sylfaen" w:hAnsi="Sylfaen"/>
                <w:sz w:val="22"/>
                <w:lang w:val="ru-RU"/>
              </w:rPr>
              <w:t>Отчетность</w:t>
            </w:r>
          </w:p>
          <w:p w:rsidR="00C34BC4" w:rsidRPr="00B60CAA" w:rsidRDefault="00C34BC4" w:rsidP="003B3D2E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119" w:type="dxa"/>
          </w:tcPr>
          <w:p w:rsidR="00210362" w:rsidRPr="00DC1CAC" w:rsidRDefault="001F6E71" w:rsidP="00103662">
            <w:pPr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Презентация</w:t>
            </w:r>
          </w:p>
        </w:tc>
      </w:tr>
      <w:tr w:rsidR="00C34BC4" w:rsidRPr="00F421FC" w:rsidTr="00432034">
        <w:tc>
          <w:tcPr>
            <w:tcW w:w="1526" w:type="dxa"/>
            <w:shd w:val="clear" w:color="auto" w:fill="DEEAF6"/>
          </w:tcPr>
          <w:p w:rsidR="00C34BC4" w:rsidRPr="002D0654" w:rsidRDefault="00210362" w:rsidP="00DA4D3B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17:3</w:t>
            </w:r>
            <w:r w:rsidR="00C34BC4"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 – 18:00</w:t>
            </w:r>
          </w:p>
        </w:tc>
        <w:tc>
          <w:tcPr>
            <w:tcW w:w="4961" w:type="dxa"/>
          </w:tcPr>
          <w:p w:rsidR="0071451E" w:rsidRDefault="00586458" w:rsidP="00DA4D3B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Вопросы и ответы</w:t>
            </w:r>
          </w:p>
          <w:p w:rsidR="0071451E" w:rsidRPr="002E2CB0" w:rsidRDefault="0071451E" w:rsidP="00DA4D3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</w:tcPr>
          <w:p w:rsidR="00E41918" w:rsidRDefault="00E41918" w:rsidP="00DA4D3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E41918" w:rsidRPr="00B60CAA" w:rsidRDefault="00E41918" w:rsidP="00DA4D3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</w:tr>
      <w:tr w:rsidR="00661DBE" w:rsidRPr="00F421FC" w:rsidTr="00432034">
        <w:tc>
          <w:tcPr>
            <w:tcW w:w="9606" w:type="dxa"/>
            <w:gridSpan w:val="3"/>
            <w:shd w:val="clear" w:color="auto" w:fill="DEEAF6"/>
          </w:tcPr>
          <w:p w:rsidR="00CE44AA" w:rsidRDefault="00745333" w:rsidP="00DA4D3B">
            <w:pPr>
              <w:jc w:val="center"/>
            </w:pPr>
            <w:r>
              <w:br w:type="page"/>
            </w:r>
          </w:p>
          <w:p w:rsidR="00661DBE" w:rsidRPr="002D0654" w:rsidRDefault="00EA6B14" w:rsidP="00DA4D3B">
            <w:pPr>
              <w:jc w:val="center"/>
              <w:rPr>
                <w:rFonts w:ascii="Sylfaen" w:hAnsi="Sylfaen"/>
                <w:b/>
                <w:color w:val="002060"/>
                <w:sz w:val="28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ylfaen" w:hAnsi="Sylfaen"/>
                <w:b/>
                <w:color w:val="002060"/>
                <w:sz w:val="28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День третий</w:t>
            </w:r>
          </w:p>
          <w:p w:rsidR="00661DBE" w:rsidRPr="000A67F2" w:rsidRDefault="00661DBE" w:rsidP="00DA4D3B">
            <w:pPr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</w:tr>
      <w:tr w:rsidR="00661DBE" w:rsidRPr="000A67F2" w:rsidTr="00432034">
        <w:tc>
          <w:tcPr>
            <w:tcW w:w="1526" w:type="dxa"/>
            <w:shd w:val="clear" w:color="auto" w:fill="DEEAF6"/>
          </w:tcPr>
          <w:p w:rsidR="00661DBE" w:rsidRPr="002D0654" w:rsidRDefault="00661DBE" w:rsidP="00DA4D3B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09:30 – 10:00</w:t>
            </w:r>
          </w:p>
        </w:tc>
        <w:tc>
          <w:tcPr>
            <w:tcW w:w="4961" w:type="dxa"/>
          </w:tcPr>
          <w:p w:rsidR="00661DBE" w:rsidRPr="008739B0" w:rsidRDefault="00661DBE" w:rsidP="00DA4D3B">
            <w:pPr>
              <w:jc w:val="both"/>
              <w:rPr>
                <w:rFonts w:ascii="Sylfaen" w:hAnsi="Sylfaen"/>
                <w:i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Регистрация участников</w:t>
            </w:r>
          </w:p>
          <w:p w:rsidR="00661DBE" w:rsidRPr="000A67F2" w:rsidRDefault="00661DBE" w:rsidP="00DA4D3B">
            <w:pPr>
              <w:jc w:val="both"/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661DBE" w:rsidRPr="000A67F2" w:rsidRDefault="00661DBE" w:rsidP="00DA4D3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</w:tr>
      <w:tr w:rsidR="00661DBE" w:rsidRPr="008739B0" w:rsidTr="00F845FF">
        <w:trPr>
          <w:trHeight w:val="825"/>
        </w:trPr>
        <w:tc>
          <w:tcPr>
            <w:tcW w:w="1526" w:type="dxa"/>
            <w:shd w:val="clear" w:color="auto" w:fill="DEEAF6"/>
          </w:tcPr>
          <w:p w:rsidR="00661DBE" w:rsidRPr="002D0654" w:rsidRDefault="00661DBE" w:rsidP="00DA4D3B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10:00 – 11:30</w:t>
            </w:r>
          </w:p>
        </w:tc>
        <w:tc>
          <w:tcPr>
            <w:tcW w:w="4961" w:type="dxa"/>
          </w:tcPr>
          <w:p w:rsidR="00E41918" w:rsidRPr="00F421FC" w:rsidRDefault="001F6E71" w:rsidP="001F6E71">
            <w:pPr>
              <w:rPr>
                <w:rFonts w:ascii="Sylfaen" w:hAnsi="Sylfaen"/>
                <w:sz w:val="22"/>
                <w:szCs w:val="22"/>
                <w:lang w:val="it-IT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Составление конкурентоспособного предложения</w:t>
            </w:r>
          </w:p>
        </w:tc>
        <w:tc>
          <w:tcPr>
            <w:tcW w:w="3119" w:type="dxa"/>
            <w:shd w:val="clear" w:color="auto" w:fill="auto"/>
          </w:tcPr>
          <w:p w:rsidR="00661DBE" w:rsidRPr="00B60CAA" w:rsidRDefault="001F6E71" w:rsidP="00974F76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 w:rsidRPr="00166752">
              <w:rPr>
                <w:rFonts w:ascii="Sylfaen" w:hAnsi="Sylfaen"/>
                <w:sz w:val="22"/>
                <w:szCs w:val="22"/>
                <w:lang w:val="ru-RU"/>
              </w:rPr>
              <w:t>Практическое занятие</w:t>
            </w:r>
          </w:p>
        </w:tc>
      </w:tr>
      <w:tr w:rsidR="00661DBE" w:rsidRPr="008739B0" w:rsidTr="00432034">
        <w:tc>
          <w:tcPr>
            <w:tcW w:w="1526" w:type="dxa"/>
            <w:shd w:val="clear" w:color="auto" w:fill="DEEAF6"/>
          </w:tcPr>
          <w:p w:rsidR="00CE44AA" w:rsidRPr="002D0654" w:rsidRDefault="00CE44AA" w:rsidP="00DA4D3B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61DBE" w:rsidRPr="002D0654" w:rsidRDefault="00661DBE" w:rsidP="00DA4D3B">
            <w:pPr>
              <w:rPr>
                <w:rFonts w:ascii="Sylfaen" w:hAnsi="Sylfaen"/>
                <w:color w:val="002060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:30 – 12:00</w:t>
            </w:r>
          </w:p>
        </w:tc>
        <w:tc>
          <w:tcPr>
            <w:tcW w:w="4961" w:type="dxa"/>
            <w:shd w:val="clear" w:color="auto" w:fill="DEEAF6"/>
          </w:tcPr>
          <w:p w:rsidR="00CE44AA" w:rsidRDefault="00CE44AA" w:rsidP="00C34BC4">
            <w:pPr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</w:pPr>
          </w:p>
          <w:p w:rsidR="00C34BC4" w:rsidRPr="00DC1CAC" w:rsidRDefault="00CE44AA" w:rsidP="00C34BC4">
            <w:pPr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  <w:t>Перерыв</w:t>
            </w:r>
          </w:p>
          <w:p w:rsidR="00DC1CAC" w:rsidRPr="001C68D4" w:rsidRDefault="00DC1CAC" w:rsidP="001C68D4">
            <w:pPr>
              <w:rPr>
                <w:rFonts w:ascii="Sylfaen" w:hAnsi="Sylfaen"/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DEEAF6"/>
          </w:tcPr>
          <w:p w:rsidR="00661DBE" w:rsidRPr="004C4008" w:rsidRDefault="00661DBE" w:rsidP="00DA4D3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</w:tr>
      <w:tr w:rsidR="00661DBE" w:rsidRPr="008739B0" w:rsidTr="00432034">
        <w:tc>
          <w:tcPr>
            <w:tcW w:w="1526" w:type="dxa"/>
            <w:shd w:val="clear" w:color="auto" w:fill="DEEAF6"/>
          </w:tcPr>
          <w:p w:rsidR="00661DBE" w:rsidRPr="002D0654" w:rsidRDefault="00661DBE" w:rsidP="00327E3E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12: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 – 1</w:t>
            </w:r>
            <w:r w:rsidR="00327E3E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4961" w:type="dxa"/>
          </w:tcPr>
          <w:p w:rsidR="00661DBE" w:rsidRDefault="00974F76" w:rsidP="001F6E71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 w:rsidRPr="00974F76">
              <w:rPr>
                <w:rFonts w:ascii="Sylfaen" w:hAnsi="Sylfaen"/>
                <w:sz w:val="22"/>
                <w:szCs w:val="22"/>
                <w:lang w:val="ru-RU"/>
              </w:rPr>
              <w:t>Составление конкурентоспособного предложения</w:t>
            </w:r>
          </w:p>
          <w:p w:rsidR="00F845FF" w:rsidRPr="00A11BF5" w:rsidRDefault="00F845FF" w:rsidP="001F6E71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7424BB" w:rsidRPr="00166752" w:rsidRDefault="00974F76" w:rsidP="00DA4D3B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 w:rsidRPr="00974F76">
              <w:rPr>
                <w:rFonts w:ascii="Sylfaen" w:hAnsi="Sylfaen"/>
                <w:sz w:val="22"/>
                <w:szCs w:val="22"/>
                <w:lang w:val="ru-RU"/>
              </w:rPr>
              <w:t>Практическое занятие</w:t>
            </w:r>
          </w:p>
          <w:p w:rsidR="00661DBE" w:rsidRDefault="00F845FF" w:rsidP="00DA4D3B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Презентации участников семинара</w:t>
            </w:r>
            <w:r w:rsidR="00F450B4">
              <w:rPr>
                <w:rFonts w:ascii="Sylfaen" w:hAnsi="Sylfaen"/>
                <w:sz w:val="22"/>
                <w:szCs w:val="22"/>
                <w:lang w:val="ru-RU"/>
              </w:rPr>
              <w:t xml:space="preserve"> и обсуждение</w:t>
            </w:r>
          </w:p>
          <w:p w:rsidR="00F450B4" w:rsidRPr="002477AD" w:rsidRDefault="00F450B4" w:rsidP="00DA4D3B">
            <w:pPr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bookmarkStart w:id="0" w:name="_GoBack"/>
            <w:bookmarkEnd w:id="0"/>
          </w:p>
        </w:tc>
      </w:tr>
      <w:tr w:rsidR="00C34BC4" w:rsidRPr="00C27308" w:rsidTr="00432034">
        <w:tc>
          <w:tcPr>
            <w:tcW w:w="1526" w:type="dxa"/>
            <w:shd w:val="clear" w:color="auto" w:fill="DEEAF6"/>
          </w:tcPr>
          <w:p w:rsidR="00CE44AA" w:rsidRPr="002D0654" w:rsidRDefault="00CE44AA" w:rsidP="00C34BC4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34BC4" w:rsidRPr="002D0654" w:rsidRDefault="00C34BC4" w:rsidP="00C34BC4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14:00-15:00</w:t>
            </w:r>
          </w:p>
        </w:tc>
        <w:tc>
          <w:tcPr>
            <w:tcW w:w="8080" w:type="dxa"/>
            <w:gridSpan w:val="2"/>
            <w:shd w:val="clear" w:color="auto" w:fill="DEEAF6"/>
          </w:tcPr>
          <w:p w:rsidR="00CE44AA" w:rsidRDefault="00CE44AA" w:rsidP="00DA4D3B">
            <w:pPr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</w:pPr>
          </w:p>
          <w:p w:rsidR="00C34BC4" w:rsidRPr="00DC1CAC" w:rsidRDefault="00C34BC4" w:rsidP="00DA4D3B">
            <w:pPr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</w:pPr>
            <w:r w:rsidRPr="00DC1CAC"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  <w:t>Обед</w:t>
            </w:r>
          </w:p>
          <w:p w:rsidR="00C34BC4" w:rsidRPr="00C27308" w:rsidRDefault="00C34BC4" w:rsidP="00DA4D3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</w:tr>
      <w:tr w:rsidR="00C34BC4" w:rsidRPr="00C27308" w:rsidTr="00432034">
        <w:tc>
          <w:tcPr>
            <w:tcW w:w="1526" w:type="dxa"/>
            <w:shd w:val="clear" w:color="auto" w:fill="DEEAF6"/>
          </w:tcPr>
          <w:p w:rsidR="00C34BC4" w:rsidRPr="002D0654" w:rsidRDefault="00C34BC4" w:rsidP="00C34BC4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0-1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</w:t>
            </w:r>
          </w:p>
        </w:tc>
        <w:tc>
          <w:tcPr>
            <w:tcW w:w="4961" w:type="dxa"/>
          </w:tcPr>
          <w:p w:rsidR="00C34BC4" w:rsidRDefault="00B42136" w:rsidP="00526D31">
            <w:pPr>
              <w:rPr>
                <w:rFonts w:ascii="Sylfaen" w:hAnsi="Sylfaen"/>
                <w:sz w:val="22"/>
                <w:szCs w:val="22"/>
              </w:rPr>
            </w:pPr>
            <w:r w:rsidRPr="00B42136">
              <w:rPr>
                <w:rFonts w:ascii="Sylfaen" w:hAnsi="Sylfaen"/>
                <w:sz w:val="22"/>
                <w:szCs w:val="22"/>
              </w:rPr>
              <w:t>Оценка представленных проектных предложений в соответствии с конкурсными требованиями.</w:t>
            </w:r>
          </w:p>
          <w:p w:rsidR="00B42136" w:rsidRPr="00B60CAA" w:rsidRDefault="00B42136" w:rsidP="00526D31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119" w:type="dxa"/>
          </w:tcPr>
          <w:p w:rsidR="00B42136" w:rsidRPr="00F50C3F" w:rsidRDefault="00B42136" w:rsidP="00B42136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 w:rsidRPr="00F50C3F">
              <w:rPr>
                <w:rFonts w:ascii="Sylfaen" w:hAnsi="Sylfaen"/>
                <w:sz w:val="22"/>
                <w:szCs w:val="22"/>
                <w:lang w:val="ru-RU"/>
              </w:rPr>
              <w:t xml:space="preserve">Практическое занятие. </w:t>
            </w:r>
          </w:p>
          <w:p w:rsidR="00C34BC4" w:rsidRDefault="00B42136" w:rsidP="00B42136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Работа над ошибками</w:t>
            </w:r>
          </w:p>
          <w:p w:rsidR="00B54620" w:rsidRPr="00DD7CE6" w:rsidRDefault="00B54620" w:rsidP="00B42136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</w:tr>
      <w:tr w:rsidR="00C34BC4" w:rsidRPr="00F421FC" w:rsidTr="00432034">
        <w:tc>
          <w:tcPr>
            <w:tcW w:w="1526" w:type="dxa"/>
            <w:shd w:val="clear" w:color="auto" w:fill="DEEAF6"/>
          </w:tcPr>
          <w:p w:rsidR="00C34BC4" w:rsidRPr="002D0654" w:rsidRDefault="00C34BC4" w:rsidP="00956802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B42136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:00–1</w:t>
            </w:r>
            <w:r w:rsidR="00B42136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2D0654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:00</w:t>
            </w:r>
          </w:p>
        </w:tc>
        <w:tc>
          <w:tcPr>
            <w:tcW w:w="4961" w:type="dxa"/>
          </w:tcPr>
          <w:p w:rsidR="00C34BC4" w:rsidRDefault="00056C4F" w:rsidP="00DA4D3B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 w:rsidRPr="001C68D4">
              <w:rPr>
                <w:rFonts w:ascii="Sylfaen" w:hAnsi="Sylfaen"/>
                <w:sz w:val="22"/>
                <w:szCs w:val="22"/>
                <w:lang w:val="ru-RU"/>
              </w:rPr>
              <w:t xml:space="preserve">Защита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прав</w:t>
            </w:r>
            <w:r w:rsidRPr="001C68D4">
              <w:rPr>
                <w:rFonts w:ascii="Sylfaen" w:hAnsi="Sylfaen"/>
                <w:sz w:val="22"/>
                <w:szCs w:val="22"/>
                <w:lang w:val="ru-RU"/>
              </w:rPr>
              <w:t xml:space="preserve"> интеллектуальной собственности в Программе Горизонт 2020.</w:t>
            </w:r>
          </w:p>
          <w:p w:rsidR="00056C4F" w:rsidRPr="002E2CB0" w:rsidRDefault="00056C4F" w:rsidP="00DA4D3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</w:tcPr>
          <w:p w:rsidR="00C26D72" w:rsidRPr="00B60CAA" w:rsidRDefault="00056C4F" w:rsidP="00056C4F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Презентация</w:t>
            </w:r>
          </w:p>
        </w:tc>
      </w:tr>
      <w:tr w:rsidR="00F50C3F" w:rsidRPr="00F421FC" w:rsidTr="00432034">
        <w:tc>
          <w:tcPr>
            <w:tcW w:w="1526" w:type="dxa"/>
            <w:shd w:val="clear" w:color="auto" w:fill="DEEAF6"/>
          </w:tcPr>
          <w:p w:rsidR="00F50C3F" w:rsidRPr="002D0654" w:rsidRDefault="00B42136" w:rsidP="00C34BC4">
            <w:pP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17:00-</w:t>
            </w:r>
            <w:r w:rsidR="00956802">
              <w:rPr>
                <w:rFonts w:ascii="Sylfaen" w:hAnsi="Sylfaen"/>
                <w:color w:val="002060"/>
                <w:sz w:val="22"/>
                <w:szCs w:val="22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18:00</w:t>
            </w:r>
          </w:p>
        </w:tc>
        <w:tc>
          <w:tcPr>
            <w:tcW w:w="4961" w:type="dxa"/>
          </w:tcPr>
          <w:p w:rsidR="004F332B" w:rsidRDefault="00056C4F" w:rsidP="00056C4F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Вопросы и ответы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. </w:t>
            </w:r>
          </w:p>
          <w:p w:rsidR="00056C4F" w:rsidRDefault="00056C4F" w:rsidP="00056C4F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Заключение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.</w:t>
            </w:r>
          </w:p>
          <w:p w:rsidR="00F50C3F" w:rsidRDefault="00056C4F" w:rsidP="00056C4F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Вручение сертификатов</w:t>
            </w:r>
          </w:p>
          <w:p w:rsidR="00705B94" w:rsidRDefault="00705B94" w:rsidP="00056C4F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</w:tcPr>
          <w:p w:rsidR="00F50C3F" w:rsidRPr="00994CC3" w:rsidRDefault="00F50C3F" w:rsidP="00DA4D3B">
            <w:pPr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</w:tc>
      </w:tr>
    </w:tbl>
    <w:p w:rsidR="00CE44AA" w:rsidRDefault="00CE44AA" w:rsidP="005B22B4">
      <w:pPr>
        <w:ind w:left="1620" w:hanging="1620"/>
        <w:rPr>
          <w:rFonts w:ascii="Sylfaen" w:hAnsi="Sylfaen"/>
          <w:b/>
          <w:sz w:val="22"/>
          <w:szCs w:val="22"/>
          <w:u w:val="single"/>
          <w:lang w:val="ru-RU"/>
        </w:rPr>
      </w:pPr>
    </w:p>
    <w:p w:rsidR="00206A4F" w:rsidRPr="00056C4F" w:rsidRDefault="00791D88" w:rsidP="005B22B4">
      <w:pPr>
        <w:ind w:left="1620" w:hanging="1620"/>
        <w:rPr>
          <w:rFonts w:ascii="Sylfaen" w:hAnsi="Sylfaen"/>
          <w:b/>
          <w:sz w:val="22"/>
          <w:szCs w:val="22"/>
          <w:u w:val="single"/>
          <w:lang w:val="ru-RU"/>
        </w:rPr>
      </w:pPr>
      <w:r>
        <w:rPr>
          <w:rFonts w:ascii="Sylfaen" w:hAnsi="Sylfaen"/>
          <w:b/>
          <w:sz w:val="22"/>
          <w:szCs w:val="22"/>
          <w:u w:val="single"/>
          <w:lang w:val="ru-RU"/>
        </w:rPr>
        <w:t>Контакты</w:t>
      </w:r>
      <w:r w:rsidR="00206A4F" w:rsidRPr="00056C4F">
        <w:rPr>
          <w:rFonts w:ascii="Sylfaen" w:hAnsi="Sylfaen"/>
          <w:b/>
          <w:sz w:val="22"/>
          <w:szCs w:val="22"/>
          <w:u w:val="single"/>
          <w:lang w:val="ru-RU"/>
        </w:rPr>
        <w:t>:</w:t>
      </w:r>
    </w:p>
    <w:p w:rsidR="005F58D5" w:rsidRPr="00056C4F" w:rsidRDefault="005F58D5" w:rsidP="005B22B4">
      <w:pPr>
        <w:ind w:left="1620" w:hanging="1620"/>
        <w:rPr>
          <w:rFonts w:ascii="Sylfaen" w:hAnsi="Sylfaen"/>
          <w:b/>
          <w:sz w:val="22"/>
          <w:szCs w:val="2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279"/>
      </w:tblGrid>
      <w:tr w:rsidR="00206A4F" w:rsidRPr="00566078" w:rsidTr="00ED4837">
        <w:tc>
          <w:tcPr>
            <w:tcW w:w="6629" w:type="dxa"/>
            <w:tcBorders>
              <w:top w:val="single" w:sz="4" w:space="0" w:color="000000"/>
              <w:bottom w:val="single" w:sz="4" w:space="0" w:color="000000"/>
            </w:tcBorders>
          </w:tcPr>
          <w:p w:rsidR="00206A4F" w:rsidRPr="00056C4F" w:rsidRDefault="00206A4F" w:rsidP="00ED4837">
            <w:pPr>
              <w:rPr>
                <w:rFonts w:ascii="Sylfaen" w:hAnsi="Sylfaen"/>
                <w:b/>
                <w:lang w:val="ru-RU"/>
              </w:rPr>
            </w:pPr>
            <w:r w:rsidRPr="00791D88">
              <w:rPr>
                <w:rFonts w:ascii="Sylfaen" w:hAnsi="Sylfaen"/>
                <w:b/>
                <w:sz w:val="22"/>
                <w:szCs w:val="22"/>
                <w:lang w:val="en-US"/>
              </w:rPr>
              <w:t>InExCB</w:t>
            </w:r>
            <w:r w:rsidRPr="00056C4F">
              <w:rPr>
                <w:rFonts w:ascii="Sylfaen" w:hAnsi="Sylfaen"/>
                <w:b/>
                <w:sz w:val="22"/>
                <w:szCs w:val="22"/>
                <w:lang w:val="ru-RU"/>
              </w:rPr>
              <w:t>-</w:t>
            </w:r>
            <w:proofErr w:type="spellStart"/>
            <w:r w:rsidRPr="00791D88">
              <w:rPr>
                <w:rFonts w:ascii="Sylfaen" w:hAnsi="Sylfaen"/>
                <w:b/>
                <w:sz w:val="22"/>
                <w:szCs w:val="22"/>
                <w:lang w:val="en-US"/>
              </w:rPr>
              <w:t>Kz</w:t>
            </w:r>
            <w:proofErr w:type="spellEnd"/>
            <w:r w:rsidR="00660DD9" w:rsidRPr="00056C4F"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– </w:t>
            </w:r>
            <w:r w:rsidR="00660DD9" w:rsidRPr="00791D88">
              <w:rPr>
                <w:rFonts w:ascii="Sylfaen" w:hAnsi="Sylfaen"/>
                <w:b/>
                <w:sz w:val="22"/>
                <w:szCs w:val="22"/>
                <w:lang w:val="en-US"/>
              </w:rPr>
              <w:t>H</w:t>
            </w:r>
            <w:r w:rsidR="00660DD9" w:rsidRPr="00056C4F">
              <w:rPr>
                <w:rFonts w:ascii="Sylfaen" w:hAnsi="Sylfaen"/>
                <w:b/>
                <w:sz w:val="22"/>
                <w:szCs w:val="22"/>
                <w:lang w:val="ru-RU"/>
              </w:rPr>
              <w:t>2020-</w:t>
            </w:r>
            <w:r w:rsidR="00660DD9" w:rsidRPr="00791D88">
              <w:rPr>
                <w:rFonts w:ascii="Sylfaen" w:hAnsi="Sylfaen"/>
                <w:b/>
                <w:sz w:val="22"/>
                <w:szCs w:val="22"/>
                <w:lang w:val="en-US"/>
              </w:rPr>
              <w:t>NCP</w:t>
            </w:r>
            <w:r w:rsidR="00660DD9" w:rsidRPr="00056C4F">
              <w:rPr>
                <w:rFonts w:ascii="Sylfaen" w:hAnsi="Sylfaen"/>
                <w:b/>
                <w:sz w:val="22"/>
                <w:szCs w:val="22"/>
                <w:lang w:val="ru-RU"/>
              </w:rPr>
              <w:t>-</w:t>
            </w:r>
            <w:r w:rsidR="00660DD9" w:rsidRPr="00791D88">
              <w:rPr>
                <w:rFonts w:ascii="Sylfaen" w:hAnsi="Sylfaen"/>
                <w:b/>
                <w:sz w:val="22"/>
                <w:szCs w:val="22"/>
                <w:lang w:val="en-US"/>
              </w:rPr>
              <w:t>KZ</w:t>
            </w:r>
          </w:p>
          <w:p w:rsidR="00791D88" w:rsidRPr="00056C4F" w:rsidRDefault="00791D88" w:rsidP="00791D88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6D7DCE" w:rsidRPr="00056C4F" w:rsidRDefault="00EA6B14" w:rsidP="00791D88">
            <w:pPr>
              <w:rPr>
                <w:rFonts w:ascii="Sylfaen" w:hAnsi="Sylfaen"/>
                <w:b/>
                <w:i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ru-RU"/>
              </w:rPr>
              <w:t>А</w:t>
            </w:r>
            <w:r w:rsidRPr="00056C4F">
              <w:rPr>
                <w:rFonts w:ascii="Sylfaen" w:hAnsi="Sylfaen"/>
                <w:b/>
                <w:i/>
                <w:sz w:val="22"/>
                <w:szCs w:val="22"/>
                <w:lang w:val="ru-RU"/>
              </w:rPr>
              <w:t>.</w:t>
            </w:r>
            <w:r>
              <w:rPr>
                <w:rFonts w:ascii="Sylfaen" w:hAnsi="Sylfaen"/>
                <w:b/>
                <w:i/>
                <w:sz w:val="22"/>
                <w:szCs w:val="22"/>
                <w:lang w:val="ru-RU"/>
              </w:rPr>
              <w:t>М</w:t>
            </w:r>
            <w:r w:rsidRPr="00056C4F">
              <w:rPr>
                <w:rFonts w:ascii="Sylfaen" w:hAnsi="Sylfaen"/>
                <w:b/>
                <w:i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Sylfaen" w:hAnsi="Sylfaen"/>
                <w:b/>
                <w:i/>
                <w:sz w:val="22"/>
                <w:szCs w:val="22"/>
                <w:lang w:val="ru-RU"/>
              </w:rPr>
              <w:t>Даулетбекова</w:t>
            </w:r>
            <w:r w:rsidRPr="00056C4F">
              <w:rPr>
                <w:rFonts w:ascii="Sylfaen" w:hAnsi="Sylfaen"/>
                <w:b/>
                <w:i/>
                <w:sz w:val="22"/>
                <w:szCs w:val="22"/>
                <w:lang w:val="ru-RU"/>
              </w:rPr>
              <w:t xml:space="preserve"> </w:t>
            </w:r>
            <w:hyperlink r:id="rId9" w:history="1">
              <w:r w:rsidRPr="00AA79DB">
                <w:rPr>
                  <w:rStyle w:val="a6"/>
                  <w:rFonts w:ascii="Sylfaen" w:hAnsi="Sylfaen"/>
                  <w:b/>
                  <w:i/>
                  <w:sz w:val="22"/>
                  <w:szCs w:val="22"/>
                  <w:lang w:val="en-US"/>
                </w:rPr>
                <w:t>asem</w:t>
              </w:r>
              <w:r w:rsidRPr="00056C4F">
                <w:rPr>
                  <w:rStyle w:val="a6"/>
                  <w:rFonts w:ascii="Sylfaen" w:hAnsi="Sylfaen"/>
                  <w:b/>
                  <w:i/>
                  <w:sz w:val="22"/>
                  <w:szCs w:val="22"/>
                  <w:lang w:val="ru-RU"/>
                </w:rPr>
                <w:t>@</w:t>
              </w:r>
              <w:proofErr w:type="spellStart"/>
              <w:r w:rsidRPr="00AA79DB">
                <w:rPr>
                  <w:rStyle w:val="a6"/>
                  <w:rFonts w:ascii="Sylfaen" w:hAnsi="Sylfaen"/>
                  <w:b/>
                  <w:i/>
                  <w:sz w:val="22"/>
                  <w:szCs w:val="22"/>
                  <w:lang w:val="en-US"/>
                </w:rPr>
                <w:t>inexcb</w:t>
              </w:r>
              <w:proofErr w:type="spellEnd"/>
              <w:r w:rsidRPr="00056C4F">
                <w:rPr>
                  <w:rStyle w:val="a6"/>
                  <w:rFonts w:ascii="Sylfaen" w:hAnsi="Sylfaen"/>
                  <w:b/>
                  <w:i/>
                  <w:sz w:val="22"/>
                  <w:szCs w:val="22"/>
                  <w:lang w:val="ru-RU"/>
                </w:rPr>
                <w:t>.</w:t>
              </w:r>
              <w:proofErr w:type="spellStart"/>
              <w:r w:rsidRPr="00AA79DB">
                <w:rPr>
                  <w:rStyle w:val="a6"/>
                  <w:rFonts w:ascii="Sylfaen" w:hAnsi="Sylfaen"/>
                  <w:b/>
                  <w:i/>
                  <w:sz w:val="22"/>
                  <w:szCs w:val="22"/>
                  <w:lang w:val="en-US"/>
                </w:rPr>
                <w:t>kz</w:t>
              </w:r>
              <w:proofErr w:type="spellEnd"/>
            </w:hyperlink>
            <w:r w:rsidRPr="00056C4F">
              <w:rPr>
                <w:rFonts w:ascii="Sylfaen" w:hAnsi="Sylfaen"/>
                <w:b/>
                <w:i/>
                <w:sz w:val="22"/>
                <w:szCs w:val="22"/>
                <w:lang w:val="ru-RU"/>
              </w:rPr>
              <w:t xml:space="preserve"> </w:t>
            </w:r>
          </w:p>
          <w:p w:rsidR="00206A4F" w:rsidRPr="00791D88" w:rsidRDefault="00206A4F" w:rsidP="00ED4837">
            <w:pPr>
              <w:rPr>
                <w:rFonts w:ascii="Sylfaen" w:hAnsi="Sylfaen"/>
                <w:lang w:val="ru-RU"/>
              </w:rPr>
            </w:pPr>
          </w:p>
          <w:p w:rsidR="00206A4F" w:rsidRPr="00791D88" w:rsidRDefault="00B4648E" w:rsidP="00ED4837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Ул</w:t>
            </w:r>
            <w:r w:rsidRPr="00791D88">
              <w:rPr>
                <w:rFonts w:ascii="Sylfaen" w:hAnsi="Sylfae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162299">
              <w:rPr>
                <w:rFonts w:ascii="Sylfaen" w:hAnsi="Sylfaen"/>
                <w:sz w:val="22"/>
                <w:szCs w:val="22"/>
                <w:lang w:val="ru-RU"/>
              </w:rPr>
              <w:t>Богенбай</w:t>
            </w:r>
            <w:proofErr w:type="spellEnd"/>
            <w:r w:rsidR="00162299">
              <w:rPr>
                <w:rFonts w:ascii="Sylfaen" w:hAnsi="Sylfaen"/>
                <w:sz w:val="22"/>
                <w:szCs w:val="22"/>
                <w:lang w:val="ru-RU"/>
              </w:rPr>
              <w:t xml:space="preserve"> батыра</w:t>
            </w:r>
            <w:r w:rsidRPr="00791D88">
              <w:rPr>
                <w:rFonts w:ascii="Sylfaen" w:hAnsi="Sylfaen"/>
                <w:sz w:val="22"/>
                <w:szCs w:val="22"/>
                <w:lang w:val="ru-RU"/>
              </w:rPr>
              <w:t>,</w:t>
            </w:r>
            <w:r w:rsidR="00206A4F" w:rsidRPr="00791D88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r w:rsidR="00162299">
              <w:rPr>
                <w:rFonts w:ascii="Sylfaen" w:hAnsi="Sylfaen"/>
                <w:sz w:val="22"/>
                <w:szCs w:val="22"/>
                <w:lang w:val="ru-RU"/>
              </w:rPr>
              <w:t>221</w:t>
            </w:r>
            <w:r w:rsidR="00206A4F" w:rsidRPr="00791D88">
              <w:rPr>
                <w:rFonts w:ascii="Sylfaen" w:hAnsi="Sylfae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офис</w:t>
            </w:r>
            <w:r w:rsidRPr="00791D88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r w:rsidR="006D7DCE">
              <w:rPr>
                <w:rFonts w:ascii="Sylfaen" w:hAnsi="Sylfaen"/>
                <w:sz w:val="22"/>
                <w:szCs w:val="22"/>
                <w:lang w:val="ru-RU"/>
              </w:rPr>
              <w:t>216</w:t>
            </w:r>
          </w:p>
          <w:p w:rsidR="00206A4F" w:rsidRPr="00791D88" w:rsidRDefault="00206A4F" w:rsidP="00ED4837">
            <w:pPr>
              <w:rPr>
                <w:rFonts w:ascii="Sylfaen" w:hAnsi="Sylfaen"/>
                <w:lang w:val="ru-RU"/>
              </w:rPr>
            </w:pPr>
            <w:r w:rsidRPr="00E06E7E">
              <w:rPr>
                <w:rFonts w:ascii="Sylfaen" w:hAnsi="Sylfaen"/>
                <w:sz w:val="22"/>
                <w:szCs w:val="22"/>
                <w:lang w:val="it-IT"/>
              </w:rPr>
              <w:t>0500</w:t>
            </w:r>
            <w:r w:rsidR="00162299">
              <w:rPr>
                <w:rFonts w:ascii="Sylfaen" w:hAnsi="Sylfaen"/>
                <w:sz w:val="22"/>
                <w:szCs w:val="22"/>
                <w:lang w:val="ru-RU"/>
              </w:rPr>
              <w:t>26</w:t>
            </w:r>
            <w:r w:rsidRPr="00E06E7E">
              <w:rPr>
                <w:rFonts w:ascii="Sylfaen" w:hAnsi="Sylfaen"/>
                <w:sz w:val="22"/>
                <w:szCs w:val="22"/>
                <w:lang w:val="it-IT"/>
              </w:rPr>
              <w:t xml:space="preserve"> </w:t>
            </w:r>
            <w:r w:rsidR="00B4648E">
              <w:rPr>
                <w:rFonts w:ascii="Sylfaen" w:hAnsi="Sylfaen"/>
                <w:sz w:val="22"/>
                <w:szCs w:val="22"/>
                <w:lang w:val="ru-RU"/>
              </w:rPr>
              <w:t>Алматы</w:t>
            </w:r>
            <w:r w:rsidR="00C63D72">
              <w:rPr>
                <w:rFonts w:ascii="Sylfaen" w:hAnsi="Sylfaen"/>
                <w:sz w:val="22"/>
                <w:szCs w:val="22"/>
                <w:lang w:val="it-IT"/>
              </w:rPr>
              <w:t xml:space="preserve">, </w:t>
            </w:r>
            <w:r w:rsidR="00B4648E">
              <w:rPr>
                <w:rFonts w:ascii="Sylfaen" w:hAnsi="Sylfaen"/>
                <w:sz w:val="22"/>
                <w:szCs w:val="22"/>
                <w:lang w:val="ru-RU"/>
              </w:rPr>
              <w:t>Казахстан</w:t>
            </w:r>
          </w:p>
          <w:p w:rsidR="00224AFA" w:rsidRPr="00526D31" w:rsidRDefault="00B4648E" w:rsidP="00224AF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Тел</w:t>
            </w:r>
            <w:r w:rsidR="00206A4F" w:rsidRPr="00E06E7E">
              <w:rPr>
                <w:rFonts w:ascii="Sylfaen" w:hAnsi="Sylfaen"/>
                <w:sz w:val="22"/>
                <w:szCs w:val="22"/>
                <w:lang w:val="it-IT"/>
              </w:rPr>
              <w:t>.</w:t>
            </w:r>
            <w:r w:rsidR="00224AFA">
              <w:rPr>
                <w:rFonts w:ascii="Sylfaen" w:hAnsi="Sylfaen"/>
                <w:sz w:val="22"/>
                <w:szCs w:val="22"/>
                <w:lang w:val="it-IT"/>
              </w:rPr>
              <w:t>/</w:t>
            </w:r>
            <w:r w:rsidR="00206A4F" w:rsidRPr="00E06E7E">
              <w:rPr>
                <w:rFonts w:ascii="Sylfaen" w:hAnsi="Sylfaen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Факс</w:t>
            </w:r>
            <w:r w:rsidR="00224AFA" w:rsidRPr="00566078">
              <w:rPr>
                <w:rFonts w:ascii="Sylfaen" w:hAnsi="Sylfaen"/>
                <w:sz w:val="22"/>
                <w:szCs w:val="22"/>
                <w:lang w:val="pt-PT"/>
              </w:rPr>
              <w:t>: +7 727</w:t>
            </w:r>
            <w:r w:rsidR="00162299">
              <w:rPr>
                <w:rFonts w:ascii="Sylfaen" w:hAnsi="Sylfaen"/>
                <w:sz w:val="22"/>
                <w:szCs w:val="22"/>
                <w:lang w:val="pt-PT"/>
              </w:rPr>
              <w:t> </w:t>
            </w:r>
            <w:r w:rsidR="00162299" w:rsidRPr="00262D72">
              <w:rPr>
                <w:rFonts w:ascii="Sylfaen" w:hAnsi="Sylfaen"/>
                <w:sz w:val="22"/>
                <w:szCs w:val="22"/>
                <w:lang w:val="en-US"/>
              </w:rPr>
              <w:t xml:space="preserve">354 </w:t>
            </w:r>
            <w:r w:rsidR="00526D31">
              <w:rPr>
                <w:rFonts w:ascii="Sylfaen" w:hAnsi="Sylfaen"/>
                <w:sz w:val="22"/>
                <w:szCs w:val="22"/>
                <w:lang w:val="en-US"/>
              </w:rPr>
              <w:t>49</w:t>
            </w:r>
            <w:r w:rsidR="00162299" w:rsidRPr="00262D72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526D31">
              <w:rPr>
                <w:rFonts w:ascii="Sylfaen" w:hAnsi="Sylfaen"/>
                <w:sz w:val="22"/>
                <w:szCs w:val="22"/>
                <w:lang w:val="en-US"/>
              </w:rPr>
              <w:t>89</w:t>
            </w:r>
            <w:r w:rsidR="00EA6B14">
              <w:rPr>
                <w:rFonts w:ascii="Sylfaen" w:hAnsi="Sylfaen"/>
                <w:sz w:val="22"/>
                <w:szCs w:val="22"/>
                <w:lang w:val="en-US"/>
              </w:rPr>
              <w:t xml:space="preserve">; </w:t>
            </w:r>
            <w:r w:rsidR="00183A53" w:rsidRPr="00183A53">
              <w:rPr>
                <w:rFonts w:ascii="Sylfaen" w:hAnsi="Sylfaen"/>
                <w:sz w:val="22"/>
                <w:szCs w:val="22"/>
                <w:lang w:val="en-US"/>
              </w:rPr>
              <w:t>+7 727 354-53-95;</w:t>
            </w:r>
          </w:p>
          <w:p w:rsidR="00206A4F" w:rsidRPr="00566078" w:rsidRDefault="00206A4F" w:rsidP="00ED4837">
            <w:pPr>
              <w:rPr>
                <w:rFonts w:ascii="Sylfaen" w:hAnsi="Sylfaen"/>
                <w:lang w:val="pt-PT"/>
              </w:rPr>
            </w:pPr>
            <w:r w:rsidRPr="00566078">
              <w:rPr>
                <w:rFonts w:ascii="Sylfaen" w:hAnsi="Sylfaen"/>
                <w:sz w:val="22"/>
                <w:szCs w:val="22"/>
                <w:lang w:val="pt-PT"/>
              </w:rPr>
              <w:t>E-mail:</w:t>
            </w:r>
            <w:r w:rsidR="00791D88">
              <w:rPr>
                <w:rFonts w:ascii="Sylfaen" w:hAnsi="Sylfaen"/>
                <w:sz w:val="22"/>
                <w:szCs w:val="22"/>
                <w:lang w:val="pt-PT"/>
              </w:rPr>
              <w:t xml:space="preserve"> </w:t>
            </w:r>
            <w:hyperlink r:id="rId10" w:history="1">
              <w:r w:rsidR="00EB02B9" w:rsidRPr="00D64D4F">
                <w:rPr>
                  <w:rStyle w:val="a6"/>
                  <w:rFonts w:ascii="Sylfaen" w:hAnsi="Sylfaen"/>
                  <w:sz w:val="22"/>
                  <w:szCs w:val="22"/>
                  <w:lang w:val="pt-PT"/>
                </w:rPr>
                <w:t>info@inexcb.kz</w:t>
              </w:r>
            </w:hyperlink>
            <w:r w:rsidR="00791D88">
              <w:rPr>
                <w:rFonts w:ascii="Sylfaen" w:hAnsi="Sylfaen"/>
                <w:sz w:val="22"/>
                <w:szCs w:val="22"/>
                <w:lang w:val="pt-PT"/>
              </w:rPr>
              <w:t xml:space="preserve"> </w:t>
            </w:r>
            <w:r w:rsidR="00701EBB" w:rsidRPr="004801A6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496CA9" w:rsidRPr="00566078">
              <w:rPr>
                <w:rFonts w:ascii="Sylfaen" w:hAnsi="Sylfaen"/>
                <w:sz w:val="22"/>
                <w:szCs w:val="22"/>
                <w:lang w:val="pt-PT"/>
              </w:rPr>
              <w:t xml:space="preserve"> </w:t>
            </w:r>
          </w:p>
          <w:p w:rsidR="00206A4F" w:rsidRPr="00566078" w:rsidRDefault="00206A4F" w:rsidP="00162299">
            <w:pPr>
              <w:rPr>
                <w:rFonts w:ascii="Sylfaen" w:hAnsi="Sylfaen"/>
                <w:lang w:val="pt-PT"/>
              </w:rPr>
            </w:pPr>
            <w:r w:rsidRPr="00566078">
              <w:rPr>
                <w:rFonts w:ascii="Sylfaen" w:hAnsi="Sylfaen"/>
                <w:sz w:val="22"/>
                <w:szCs w:val="22"/>
                <w:lang w:val="pt-PT"/>
              </w:rPr>
              <w:t xml:space="preserve">URL: </w:t>
            </w:r>
            <w:hyperlink r:id="rId11" w:history="1">
              <w:r w:rsidR="00162299" w:rsidRPr="0040612C">
                <w:rPr>
                  <w:rStyle w:val="a6"/>
                  <w:rFonts w:ascii="Sylfaen" w:hAnsi="Sylfaen"/>
                  <w:sz w:val="22"/>
                  <w:szCs w:val="22"/>
                  <w:lang w:val="pt-PT"/>
                </w:rPr>
                <w:t>www.inexcb.kz</w:t>
              </w:r>
            </w:hyperlink>
            <w:r w:rsidR="00162299">
              <w:rPr>
                <w:rFonts w:ascii="Sylfaen" w:hAnsi="Sylfaen"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bottom w:val="single" w:sz="4" w:space="0" w:color="000000"/>
            </w:tcBorders>
          </w:tcPr>
          <w:p w:rsidR="00206A4F" w:rsidRPr="00566078" w:rsidRDefault="00206A4F" w:rsidP="007A0175">
            <w:pPr>
              <w:rPr>
                <w:rFonts w:ascii="Sylfaen" w:hAnsi="Sylfaen"/>
                <w:lang w:val="pt-PT"/>
              </w:rPr>
            </w:pPr>
          </w:p>
        </w:tc>
      </w:tr>
    </w:tbl>
    <w:p w:rsidR="007A6A96" w:rsidRPr="00745333" w:rsidRDefault="007A6A96" w:rsidP="00745333">
      <w:pPr>
        <w:rPr>
          <w:rFonts w:ascii="Sylfaen" w:hAnsi="Sylfaen"/>
          <w:sz w:val="22"/>
          <w:szCs w:val="22"/>
          <w:lang w:val="en-US"/>
        </w:rPr>
      </w:pPr>
    </w:p>
    <w:sectPr w:rsidR="007A6A96" w:rsidRPr="00745333" w:rsidSect="000A67F2">
      <w:footerReference w:type="even" r:id="rId12"/>
      <w:footerReference w:type="default" r:id="rId13"/>
      <w:pgSz w:w="11906" w:h="16838"/>
      <w:pgMar w:top="1134" w:right="566" w:bottom="99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49D" w:rsidRDefault="00B7249D" w:rsidP="00DD267D">
      <w:r>
        <w:separator/>
      </w:r>
    </w:p>
  </w:endnote>
  <w:endnote w:type="continuationSeparator" w:id="0">
    <w:p w:rsidR="00B7249D" w:rsidRDefault="00B7249D" w:rsidP="00DD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35" w:rsidRDefault="00CB7235" w:rsidP="00DF6F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7235" w:rsidRDefault="00CB7235" w:rsidP="00013AB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35" w:rsidRDefault="00CB7235" w:rsidP="00DF6F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50B4">
      <w:rPr>
        <w:rStyle w:val="a5"/>
        <w:noProof/>
      </w:rPr>
      <w:t>3</w:t>
    </w:r>
    <w:r>
      <w:rPr>
        <w:rStyle w:val="a5"/>
      </w:rPr>
      <w:fldChar w:fldCharType="end"/>
    </w:r>
  </w:p>
  <w:p w:rsidR="00CB7235" w:rsidRDefault="00CB7235" w:rsidP="00013A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49D" w:rsidRDefault="00B7249D" w:rsidP="00DD267D">
      <w:r>
        <w:separator/>
      </w:r>
    </w:p>
  </w:footnote>
  <w:footnote w:type="continuationSeparator" w:id="0">
    <w:p w:rsidR="00B7249D" w:rsidRDefault="00B7249D" w:rsidP="00DD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727C9"/>
    <w:multiLevelType w:val="hybridMultilevel"/>
    <w:tmpl w:val="2D2C6602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24C29"/>
    <w:multiLevelType w:val="hybridMultilevel"/>
    <w:tmpl w:val="8F74F7DC"/>
    <w:lvl w:ilvl="0" w:tplc="62105D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629B3"/>
    <w:multiLevelType w:val="hybridMultilevel"/>
    <w:tmpl w:val="0424277A"/>
    <w:lvl w:ilvl="0" w:tplc="08ECBA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1F2FF8"/>
    <w:multiLevelType w:val="hybridMultilevel"/>
    <w:tmpl w:val="EA020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421A5"/>
    <w:multiLevelType w:val="hybridMultilevel"/>
    <w:tmpl w:val="DD84BE94"/>
    <w:lvl w:ilvl="0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2E1E74D0"/>
    <w:multiLevelType w:val="hybridMultilevel"/>
    <w:tmpl w:val="4738886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DD4AF2"/>
    <w:multiLevelType w:val="hybridMultilevel"/>
    <w:tmpl w:val="E49E4594"/>
    <w:lvl w:ilvl="0" w:tplc="CC9E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C35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389A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5EFA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F62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029D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EC4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609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0E0C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A68"/>
    <w:multiLevelType w:val="hybridMultilevel"/>
    <w:tmpl w:val="EA020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B5137B"/>
    <w:multiLevelType w:val="hybridMultilevel"/>
    <w:tmpl w:val="0F1E7310"/>
    <w:lvl w:ilvl="0" w:tplc="AA88BA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A4B7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82D2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4E6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7458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DCC0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F8D4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E2AC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C2E6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1200D"/>
    <w:multiLevelType w:val="hybridMultilevel"/>
    <w:tmpl w:val="BEB2461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405A6"/>
    <w:multiLevelType w:val="hybridMultilevel"/>
    <w:tmpl w:val="AD9CD56C"/>
    <w:lvl w:ilvl="0" w:tplc="16062F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C029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FD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2CB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021A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EC9E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D3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415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A22A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C4105"/>
    <w:multiLevelType w:val="hybridMultilevel"/>
    <w:tmpl w:val="9C86587E"/>
    <w:lvl w:ilvl="0" w:tplc="D5BE60EC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9152445"/>
    <w:multiLevelType w:val="hybridMultilevel"/>
    <w:tmpl w:val="608AFB56"/>
    <w:lvl w:ilvl="0" w:tplc="DAB274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5C1C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4EC6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1CA2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AAFD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40CE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39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C9C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206D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80C06"/>
    <w:multiLevelType w:val="hybridMultilevel"/>
    <w:tmpl w:val="E0B2B63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8840ED"/>
    <w:multiLevelType w:val="hybridMultilevel"/>
    <w:tmpl w:val="F7029A2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0C72A0"/>
    <w:multiLevelType w:val="hybridMultilevel"/>
    <w:tmpl w:val="F69A3B6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E6C4D"/>
    <w:multiLevelType w:val="hybridMultilevel"/>
    <w:tmpl w:val="21D665C2"/>
    <w:lvl w:ilvl="0" w:tplc="1BA61D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26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38A9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6BA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7AE1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3E69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2A7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062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04A1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8610A"/>
    <w:multiLevelType w:val="hybridMultilevel"/>
    <w:tmpl w:val="124E9A46"/>
    <w:lvl w:ilvl="0" w:tplc="62105D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1F6657"/>
    <w:multiLevelType w:val="hybridMultilevel"/>
    <w:tmpl w:val="6AB05B24"/>
    <w:lvl w:ilvl="0" w:tplc="E4121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11"/>
  </w:num>
  <w:num w:numId="5">
    <w:abstractNumId w:val="13"/>
  </w:num>
  <w:num w:numId="6">
    <w:abstractNumId w:val="14"/>
  </w:num>
  <w:num w:numId="7">
    <w:abstractNumId w:val="5"/>
  </w:num>
  <w:num w:numId="8">
    <w:abstractNumId w:val="17"/>
  </w:num>
  <w:num w:numId="9">
    <w:abstractNumId w:val="1"/>
  </w:num>
  <w:num w:numId="10">
    <w:abstractNumId w:val="3"/>
  </w:num>
  <w:num w:numId="11">
    <w:abstractNumId w:val="9"/>
  </w:num>
  <w:num w:numId="12">
    <w:abstractNumId w:val="0"/>
  </w:num>
  <w:num w:numId="13">
    <w:abstractNumId w:val="15"/>
  </w:num>
  <w:num w:numId="14">
    <w:abstractNumId w:val="7"/>
  </w:num>
  <w:num w:numId="15">
    <w:abstractNumId w:val="16"/>
  </w:num>
  <w:num w:numId="16">
    <w:abstractNumId w:val="12"/>
  </w:num>
  <w:num w:numId="17">
    <w:abstractNumId w:val="10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B4"/>
    <w:rsid w:val="00011F5A"/>
    <w:rsid w:val="000130B8"/>
    <w:rsid w:val="00013ABC"/>
    <w:rsid w:val="0002163F"/>
    <w:rsid w:val="00037920"/>
    <w:rsid w:val="00044FDB"/>
    <w:rsid w:val="00050370"/>
    <w:rsid w:val="000522C6"/>
    <w:rsid w:val="000534BE"/>
    <w:rsid w:val="00056C4F"/>
    <w:rsid w:val="00073F64"/>
    <w:rsid w:val="00087591"/>
    <w:rsid w:val="000978F7"/>
    <w:rsid w:val="000A3FDA"/>
    <w:rsid w:val="000A67EE"/>
    <w:rsid w:val="000A67F2"/>
    <w:rsid w:val="000B0CDB"/>
    <w:rsid w:val="000B29DA"/>
    <w:rsid w:val="000B61F4"/>
    <w:rsid w:val="000D6085"/>
    <w:rsid w:val="000E5705"/>
    <w:rsid w:val="000E7E5E"/>
    <w:rsid w:val="00101A71"/>
    <w:rsid w:val="00103662"/>
    <w:rsid w:val="00113284"/>
    <w:rsid w:val="00120346"/>
    <w:rsid w:val="001206A6"/>
    <w:rsid w:val="0013331E"/>
    <w:rsid w:val="00162299"/>
    <w:rsid w:val="00166752"/>
    <w:rsid w:val="00172EF2"/>
    <w:rsid w:val="00182AA0"/>
    <w:rsid w:val="00183A53"/>
    <w:rsid w:val="00185E1C"/>
    <w:rsid w:val="001930B2"/>
    <w:rsid w:val="001A2C04"/>
    <w:rsid w:val="001B39C6"/>
    <w:rsid w:val="001B4E99"/>
    <w:rsid w:val="001C4E89"/>
    <w:rsid w:val="001C5B80"/>
    <w:rsid w:val="001C68D4"/>
    <w:rsid w:val="001C7261"/>
    <w:rsid w:val="001E7F34"/>
    <w:rsid w:val="001F627A"/>
    <w:rsid w:val="001F6702"/>
    <w:rsid w:val="001F6E71"/>
    <w:rsid w:val="0020619C"/>
    <w:rsid w:val="00206A4F"/>
    <w:rsid w:val="00210362"/>
    <w:rsid w:val="00224AFA"/>
    <w:rsid w:val="00225294"/>
    <w:rsid w:val="002350C0"/>
    <w:rsid w:val="002368C0"/>
    <w:rsid w:val="002477AD"/>
    <w:rsid w:val="00251996"/>
    <w:rsid w:val="002552F9"/>
    <w:rsid w:val="00260CF9"/>
    <w:rsid w:val="00262D72"/>
    <w:rsid w:val="0028505E"/>
    <w:rsid w:val="0029308E"/>
    <w:rsid w:val="00293C43"/>
    <w:rsid w:val="00294D91"/>
    <w:rsid w:val="002A34F5"/>
    <w:rsid w:val="002B37A8"/>
    <w:rsid w:val="002B62B9"/>
    <w:rsid w:val="002D0654"/>
    <w:rsid w:val="002E287A"/>
    <w:rsid w:val="002E2CB0"/>
    <w:rsid w:val="002E5AD6"/>
    <w:rsid w:val="002F2CD6"/>
    <w:rsid w:val="002F3F5E"/>
    <w:rsid w:val="002F69A0"/>
    <w:rsid w:val="00307558"/>
    <w:rsid w:val="00316AA9"/>
    <w:rsid w:val="00317E81"/>
    <w:rsid w:val="00322487"/>
    <w:rsid w:val="003242BF"/>
    <w:rsid w:val="0032725E"/>
    <w:rsid w:val="00327E3E"/>
    <w:rsid w:val="00332E52"/>
    <w:rsid w:val="00334E72"/>
    <w:rsid w:val="00337648"/>
    <w:rsid w:val="00341227"/>
    <w:rsid w:val="00362933"/>
    <w:rsid w:val="0036786D"/>
    <w:rsid w:val="0038035A"/>
    <w:rsid w:val="00383147"/>
    <w:rsid w:val="00393928"/>
    <w:rsid w:val="003A0074"/>
    <w:rsid w:val="003B3D2E"/>
    <w:rsid w:val="003C1ACE"/>
    <w:rsid w:val="003E6933"/>
    <w:rsid w:val="003F341B"/>
    <w:rsid w:val="003F3F16"/>
    <w:rsid w:val="00404BDD"/>
    <w:rsid w:val="00406E11"/>
    <w:rsid w:val="004148FF"/>
    <w:rsid w:val="00421B2D"/>
    <w:rsid w:val="00426D1C"/>
    <w:rsid w:val="00432034"/>
    <w:rsid w:val="0043277E"/>
    <w:rsid w:val="00436283"/>
    <w:rsid w:val="00446DC4"/>
    <w:rsid w:val="004547E9"/>
    <w:rsid w:val="00465153"/>
    <w:rsid w:val="004664FA"/>
    <w:rsid w:val="00474FA9"/>
    <w:rsid w:val="0047610F"/>
    <w:rsid w:val="004801A6"/>
    <w:rsid w:val="00496CA9"/>
    <w:rsid w:val="004B125D"/>
    <w:rsid w:val="004B32EC"/>
    <w:rsid w:val="004B492C"/>
    <w:rsid w:val="004B5A51"/>
    <w:rsid w:val="004B755B"/>
    <w:rsid w:val="004C4008"/>
    <w:rsid w:val="004C7D82"/>
    <w:rsid w:val="004F087F"/>
    <w:rsid w:val="004F332B"/>
    <w:rsid w:val="004F51C4"/>
    <w:rsid w:val="00501B58"/>
    <w:rsid w:val="00503EA4"/>
    <w:rsid w:val="0051449C"/>
    <w:rsid w:val="00514C32"/>
    <w:rsid w:val="00515D65"/>
    <w:rsid w:val="00523FE7"/>
    <w:rsid w:val="00526D31"/>
    <w:rsid w:val="0055682A"/>
    <w:rsid w:val="00556CBC"/>
    <w:rsid w:val="005575FA"/>
    <w:rsid w:val="0056268E"/>
    <w:rsid w:val="0056297F"/>
    <w:rsid w:val="00566078"/>
    <w:rsid w:val="005759F0"/>
    <w:rsid w:val="00576C87"/>
    <w:rsid w:val="00582413"/>
    <w:rsid w:val="005842F3"/>
    <w:rsid w:val="00586458"/>
    <w:rsid w:val="00586515"/>
    <w:rsid w:val="00595F5F"/>
    <w:rsid w:val="005A2C2E"/>
    <w:rsid w:val="005B22B4"/>
    <w:rsid w:val="005B25AA"/>
    <w:rsid w:val="005B746B"/>
    <w:rsid w:val="005C74B9"/>
    <w:rsid w:val="005E39B7"/>
    <w:rsid w:val="005E6669"/>
    <w:rsid w:val="005F58D5"/>
    <w:rsid w:val="006170C3"/>
    <w:rsid w:val="006203B8"/>
    <w:rsid w:val="00622897"/>
    <w:rsid w:val="006369DB"/>
    <w:rsid w:val="00644AC5"/>
    <w:rsid w:val="0064637C"/>
    <w:rsid w:val="00646A9B"/>
    <w:rsid w:val="00647275"/>
    <w:rsid w:val="00655FF0"/>
    <w:rsid w:val="00660DD9"/>
    <w:rsid w:val="00661DBE"/>
    <w:rsid w:val="00662352"/>
    <w:rsid w:val="00664859"/>
    <w:rsid w:val="00667F8C"/>
    <w:rsid w:val="006716CF"/>
    <w:rsid w:val="006739C0"/>
    <w:rsid w:val="00684611"/>
    <w:rsid w:val="00686A1C"/>
    <w:rsid w:val="006B21BF"/>
    <w:rsid w:val="006C2A58"/>
    <w:rsid w:val="006D159C"/>
    <w:rsid w:val="006D3C62"/>
    <w:rsid w:val="006D7DCE"/>
    <w:rsid w:val="006D7F76"/>
    <w:rsid w:val="006E0D4C"/>
    <w:rsid w:val="006E12FD"/>
    <w:rsid w:val="006E5CB8"/>
    <w:rsid w:val="006F1D9F"/>
    <w:rsid w:val="00701EBB"/>
    <w:rsid w:val="007042D9"/>
    <w:rsid w:val="00705B94"/>
    <w:rsid w:val="0071451E"/>
    <w:rsid w:val="007344F1"/>
    <w:rsid w:val="00734DBF"/>
    <w:rsid w:val="007424BB"/>
    <w:rsid w:val="00745333"/>
    <w:rsid w:val="0074624A"/>
    <w:rsid w:val="007626FB"/>
    <w:rsid w:val="00763171"/>
    <w:rsid w:val="00764FCC"/>
    <w:rsid w:val="0077389D"/>
    <w:rsid w:val="00775A5F"/>
    <w:rsid w:val="00791D88"/>
    <w:rsid w:val="00794DD6"/>
    <w:rsid w:val="007A0175"/>
    <w:rsid w:val="007A6A96"/>
    <w:rsid w:val="007C4BAE"/>
    <w:rsid w:val="007E344C"/>
    <w:rsid w:val="00802A8E"/>
    <w:rsid w:val="00804459"/>
    <w:rsid w:val="008208B8"/>
    <w:rsid w:val="008257D5"/>
    <w:rsid w:val="00825F39"/>
    <w:rsid w:val="00855573"/>
    <w:rsid w:val="0085718F"/>
    <w:rsid w:val="0086006D"/>
    <w:rsid w:val="00864A52"/>
    <w:rsid w:val="00873159"/>
    <w:rsid w:val="008739B0"/>
    <w:rsid w:val="008911C1"/>
    <w:rsid w:val="008A0A7B"/>
    <w:rsid w:val="008A50D5"/>
    <w:rsid w:val="008C1CC1"/>
    <w:rsid w:val="008F6A70"/>
    <w:rsid w:val="00912ADB"/>
    <w:rsid w:val="00921135"/>
    <w:rsid w:val="009228C2"/>
    <w:rsid w:val="00937F72"/>
    <w:rsid w:val="00940688"/>
    <w:rsid w:val="009445B2"/>
    <w:rsid w:val="00953E5E"/>
    <w:rsid w:val="00956802"/>
    <w:rsid w:val="00963043"/>
    <w:rsid w:val="00974F76"/>
    <w:rsid w:val="00994CC3"/>
    <w:rsid w:val="00996CAA"/>
    <w:rsid w:val="009A09BD"/>
    <w:rsid w:val="009A2E8A"/>
    <w:rsid w:val="009B0BF7"/>
    <w:rsid w:val="009B59AE"/>
    <w:rsid w:val="009B63C9"/>
    <w:rsid w:val="009D4D77"/>
    <w:rsid w:val="009D6419"/>
    <w:rsid w:val="009E1F22"/>
    <w:rsid w:val="009F1733"/>
    <w:rsid w:val="00A11BF5"/>
    <w:rsid w:val="00A16703"/>
    <w:rsid w:val="00A244D8"/>
    <w:rsid w:val="00A3194C"/>
    <w:rsid w:val="00A3284F"/>
    <w:rsid w:val="00A35C9D"/>
    <w:rsid w:val="00A50ED2"/>
    <w:rsid w:val="00A519FC"/>
    <w:rsid w:val="00A549C9"/>
    <w:rsid w:val="00A6033D"/>
    <w:rsid w:val="00A749A3"/>
    <w:rsid w:val="00A75F2A"/>
    <w:rsid w:val="00A83603"/>
    <w:rsid w:val="00A85C4F"/>
    <w:rsid w:val="00A90845"/>
    <w:rsid w:val="00A960E1"/>
    <w:rsid w:val="00AB0049"/>
    <w:rsid w:val="00AB3950"/>
    <w:rsid w:val="00AB7E15"/>
    <w:rsid w:val="00AC092E"/>
    <w:rsid w:val="00AC1C90"/>
    <w:rsid w:val="00AC44D1"/>
    <w:rsid w:val="00AC7A70"/>
    <w:rsid w:val="00AC7F3E"/>
    <w:rsid w:val="00AD3993"/>
    <w:rsid w:val="00AD6911"/>
    <w:rsid w:val="00AF2D80"/>
    <w:rsid w:val="00AF7EC9"/>
    <w:rsid w:val="00B04354"/>
    <w:rsid w:val="00B144F9"/>
    <w:rsid w:val="00B222EE"/>
    <w:rsid w:val="00B23047"/>
    <w:rsid w:val="00B30FC5"/>
    <w:rsid w:val="00B37B52"/>
    <w:rsid w:val="00B40140"/>
    <w:rsid w:val="00B42136"/>
    <w:rsid w:val="00B42F27"/>
    <w:rsid w:val="00B4648E"/>
    <w:rsid w:val="00B50C1C"/>
    <w:rsid w:val="00B542E4"/>
    <w:rsid w:val="00B54620"/>
    <w:rsid w:val="00B55FD6"/>
    <w:rsid w:val="00B60CAA"/>
    <w:rsid w:val="00B7249D"/>
    <w:rsid w:val="00B74D58"/>
    <w:rsid w:val="00B90E18"/>
    <w:rsid w:val="00B90FCC"/>
    <w:rsid w:val="00B92BF7"/>
    <w:rsid w:val="00B96A95"/>
    <w:rsid w:val="00BA4C08"/>
    <w:rsid w:val="00BA6395"/>
    <w:rsid w:val="00BB175C"/>
    <w:rsid w:val="00BD5B11"/>
    <w:rsid w:val="00BE5674"/>
    <w:rsid w:val="00BE5F38"/>
    <w:rsid w:val="00BF060E"/>
    <w:rsid w:val="00BF3508"/>
    <w:rsid w:val="00BF4C05"/>
    <w:rsid w:val="00BF629F"/>
    <w:rsid w:val="00C00BA3"/>
    <w:rsid w:val="00C114C8"/>
    <w:rsid w:val="00C26D72"/>
    <w:rsid w:val="00C27308"/>
    <w:rsid w:val="00C34BC4"/>
    <w:rsid w:val="00C35A22"/>
    <w:rsid w:val="00C5066E"/>
    <w:rsid w:val="00C54081"/>
    <w:rsid w:val="00C63D72"/>
    <w:rsid w:val="00C653B0"/>
    <w:rsid w:val="00C773EC"/>
    <w:rsid w:val="00C9156B"/>
    <w:rsid w:val="00C92826"/>
    <w:rsid w:val="00CB7235"/>
    <w:rsid w:val="00CC52AA"/>
    <w:rsid w:val="00CC5EB6"/>
    <w:rsid w:val="00CC753A"/>
    <w:rsid w:val="00CE44AA"/>
    <w:rsid w:val="00CE57FD"/>
    <w:rsid w:val="00CE61B7"/>
    <w:rsid w:val="00CE75E5"/>
    <w:rsid w:val="00D1131E"/>
    <w:rsid w:val="00D160FC"/>
    <w:rsid w:val="00D22341"/>
    <w:rsid w:val="00D3164A"/>
    <w:rsid w:val="00D35C1E"/>
    <w:rsid w:val="00D42B16"/>
    <w:rsid w:val="00D47780"/>
    <w:rsid w:val="00D72293"/>
    <w:rsid w:val="00D75FA7"/>
    <w:rsid w:val="00D82C21"/>
    <w:rsid w:val="00D84A65"/>
    <w:rsid w:val="00D85F55"/>
    <w:rsid w:val="00D915A8"/>
    <w:rsid w:val="00D95C12"/>
    <w:rsid w:val="00DA4D3B"/>
    <w:rsid w:val="00DC1CAC"/>
    <w:rsid w:val="00DD1731"/>
    <w:rsid w:val="00DD267D"/>
    <w:rsid w:val="00DD7CE6"/>
    <w:rsid w:val="00DF6FA3"/>
    <w:rsid w:val="00E06E7E"/>
    <w:rsid w:val="00E12643"/>
    <w:rsid w:val="00E17996"/>
    <w:rsid w:val="00E41918"/>
    <w:rsid w:val="00E42CC7"/>
    <w:rsid w:val="00E430A1"/>
    <w:rsid w:val="00E4624F"/>
    <w:rsid w:val="00E505C1"/>
    <w:rsid w:val="00EA6B14"/>
    <w:rsid w:val="00EB02B9"/>
    <w:rsid w:val="00EB722A"/>
    <w:rsid w:val="00EC0B61"/>
    <w:rsid w:val="00EC5478"/>
    <w:rsid w:val="00EC6C1F"/>
    <w:rsid w:val="00ED1099"/>
    <w:rsid w:val="00ED1A72"/>
    <w:rsid w:val="00ED4837"/>
    <w:rsid w:val="00ED6429"/>
    <w:rsid w:val="00ED7329"/>
    <w:rsid w:val="00EE4E17"/>
    <w:rsid w:val="00EE666D"/>
    <w:rsid w:val="00EE6D3A"/>
    <w:rsid w:val="00EE7DB9"/>
    <w:rsid w:val="00F018BC"/>
    <w:rsid w:val="00F03018"/>
    <w:rsid w:val="00F03FB3"/>
    <w:rsid w:val="00F04E80"/>
    <w:rsid w:val="00F11EFF"/>
    <w:rsid w:val="00F12527"/>
    <w:rsid w:val="00F171D4"/>
    <w:rsid w:val="00F20CE8"/>
    <w:rsid w:val="00F276AC"/>
    <w:rsid w:val="00F27F1C"/>
    <w:rsid w:val="00F378B3"/>
    <w:rsid w:val="00F418F9"/>
    <w:rsid w:val="00F421FC"/>
    <w:rsid w:val="00F450B4"/>
    <w:rsid w:val="00F475BA"/>
    <w:rsid w:val="00F5034C"/>
    <w:rsid w:val="00F50C3F"/>
    <w:rsid w:val="00F545C6"/>
    <w:rsid w:val="00F67BDB"/>
    <w:rsid w:val="00F67D6B"/>
    <w:rsid w:val="00F77CD9"/>
    <w:rsid w:val="00F8074B"/>
    <w:rsid w:val="00F823DA"/>
    <w:rsid w:val="00F845FF"/>
    <w:rsid w:val="00F933B0"/>
    <w:rsid w:val="00FB4831"/>
    <w:rsid w:val="00FB649C"/>
    <w:rsid w:val="00FC26C6"/>
    <w:rsid w:val="00FC6EE7"/>
    <w:rsid w:val="00FD2EF7"/>
    <w:rsid w:val="00FD521C"/>
    <w:rsid w:val="00FD6341"/>
    <w:rsid w:val="00FE0879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AC660-F802-47FE-BD40-152ACD7B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36"/>
    <w:rPr>
      <w:rFonts w:ascii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link w:val="10"/>
    <w:uiPriority w:val="9"/>
    <w:qFormat/>
    <w:locked/>
    <w:rsid w:val="000A3FD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B22B4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link w:val="a3"/>
    <w:locked/>
    <w:rsid w:val="005B22B4"/>
    <w:rPr>
      <w:rFonts w:ascii="Times New Roman" w:hAnsi="Times New Roman" w:cs="Times New Roman"/>
      <w:sz w:val="24"/>
      <w:szCs w:val="24"/>
      <w:lang w:val="el-GR" w:eastAsia="el-GR"/>
    </w:rPr>
  </w:style>
  <w:style w:type="character" w:styleId="a5">
    <w:name w:val="page number"/>
    <w:rsid w:val="005B22B4"/>
    <w:rPr>
      <w:rFonts w:cs="Times New Roman"/>
    </w:rPr>
  </w:style>
  <w:style w:type="character" w:styleId="a6">
    <w:name w:val="Hyperlink"/>
    <w:rsid w:val="005B22B4"/>
    <w:rPr>
      <w:rFonts w:cs="Times New Roman"/>
      <w:color w:val="02468D"/>
      <w:sz w:val="24"/>
      <w:szCs w:val="24"/>
      <w:u w:val="none"/>
      <w:effect w:val="none"/>
    </w:rPr>
  </w:style>
  <w:style w:type="paragraph" w:styleId="a7">
    <w:name w:val="Balloon Text"/>
    <w:basedOn w:val="a"/>
    <w:link w:val="a8"/>
    <w:semiHidden/>
    <w:rsid w:val="005B22B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B22B4"/>
    <w:rPr>
      <w:rFonts w:ascii="Tahoma" w:hAnsi="Tahoma" w:cs="Tahoma"/>
      <w:sz w:val="16"/>
      <w:szCs w:val="16"/>
      <w:lang w:val="el-GR" w:eastAsia="el-GR"/>
    </w:rPr>
  </w:style>
  <w:style w:type="table" w:styleId="a9">
    <w:name w:val="Table Grid"/>
    <w:basedOn w:val="a1"/>
    <w:rsid w:val="005B22B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semiHidden/>
    <w:rsid w:val="00A3284F"/>
    <w:rPr>
      <w:rFonts w:cs="Times New Roman"/>
      <w:sz w:val="16"/>
      <w:szCs w:val="16"/>
    </w:rPr>
  </w:style>
  <w:style w:type="paragraph" w:styleId="ab">
    <w:name w:val="annotation text"/>
    <w:basedOn w:val="a"/>
    <w:link w:val="ac"/>
    <w:semiHidden/>
    <w:rsid w:val="00A3284F"/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Pr>
      <w:rFonts w:ascii="Times New Roman" w:hAnsi="Times New Roman" w:cs="Times New Roman"/>
      <w:sz w:val="20"/>
      <w:szCs w:val="20"/>
      <w:lang w:val="el-GR" w:eastAsia="el-GR"/>
    </w:rPr>
  </w:style>
  <w:style w:type="paragraph" w:styleId="ad">
    <w:name w:val="annotation subject"/>
    <w:basedOn w:val="ab"/>
    <w:next w:val="ab"/>
    <w:link w:val="ae"/>
    <w:semiHidden/>
    <w:rsid w:val="00A3284F"/>
    <w:rPr>
      <w:b/>
      <w:bCs/>
    </w:rPr>
  </w:style>
  <w:style w:type="character" w:customStyle="1" w:styleId="ae">
    <w:name w:val="Тема примечания Знак"/>
    <w:link w:val="ad"/>
    <w:semiHidden/>
    <w:locked/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styleId="af">
    <w:name w:val="header"/>
    <w:basedOn w:val="a"/>
    <w:rsid w:val="00E06E7E"/>
    <w:pPr>
      <w:tabs>
        <w:tab w:val="center" w:pos="4153"/>
        <w:tab w:val="right" w:pos="8306"/>
      </w:tabs>
    </w:pPr>
    <w:rPr>
      <w:rFonts w:eastAsia="Times New Roman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1C4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1C4E89"/>
    <w:rPr>
      <w:rFonts w:ascii="Courier New" w:eastAsia="Calibri" w:hAnsi="Courier New" w:cs="Courier New"/>
    </w:rPr>
  </w:style>
  <w:style w:type="paragraph" w:styleId="af0">
    <w:name w:val="Normal (Web)"/>
    <w:basedOn w:val="a"/>
    <w:uiPriority w:val="99"/>
    <w:unhideWhenUsed/>
    <w:rsid w:val="001F627A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f1">
    <w:name w:val="Plain Text"/>
    <w:basedOn w:val="a"/>
    <w:link w:val="af2"/>
    <w:uiPriority w:val="99"/>
    <w:unhideWhenUsed/>
    <w:rsid w:val="001F627A"/>
    <w:rPr>
      <w:rFonts w:ascii="Bookman Old Style" w:hAnsi="Bookman Old Style"/>
      <w:color w:val="000099"/>
      <w:sz w:val="28"/>
      <w:szCs w:val="21"/>
      <w:lang w:val="x-none" w:eastAsia="en-US"/>
    </w:rPr>
  </w:style>
  <w:style w:type="character" w:customStyle="1" w:styleId="af2">
    <w:name w:val="Текст Знак"/>
    <w:link w:val="af1"/>
    <w:uiPriority w:val="99"/>
    <w:rsid w:val="001F627A"/>
    <w:rPr>
      <w:rFonts w:ascii="Bookman Old Style" w:eastAsia="Calibri" w:hAnsi="Bookman Old Style" w:cs="Times New Roman"/>
      <w:color w:val="000099"/>
      <w:sz w:val="28"/>
      <w:szCs w:val="21"/>
      <w:lang w:eastAsia="en-US"/>
    </w:rPr>
  </w:style>
  <w:style w:type="character" w:customStyle="1" w:styleId="apple-converted-space">
    <w:name w:val="apple-converted-space"/>
    <w:basedOn w:val="a0"/>
    <w:rsid w:val="000B61F4"/>
  </w:style>
  <w:style w:type="character" w:styleId="af3">
    <w:name w:val="Strong"/>
    <w:uiPriority w:val="22"/>
    <w:qFormat/>
    <w:locked/>
    <w:rsid w:val="00EE666D"/>
    <w:rPr>
      <w:b/>
      <w:bCs/>
    </w:rPr>
  </w:style>
  <w:style w:type="character" w:customStyle="1" w:styleId="10">
    <w:name w:val="Заголовок 1 Знак"/>
    <w:link w:val="1"/>
    <w:uiPriority w:val="9"/>
    <w:rsid w:val="000A3FDA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3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21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823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370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44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excb.k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inexcb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em@inexcb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MultiDVD Team</Company>
  <LinksUpToDate>false</LinksUpToDate>
  <CharactersWithSpaces>2785</CharactersWithSpaces>
  <SharedDoc>false</SharedDoc>
  <HLinks>
    <vt:vector size="30" baseType="variant">
      <vt:variant>
        <vt:i4>1048655</vt:i4>
      </vt:variant>
      <vt:variant>
        <vt:i4>12</vt:i4>
      </vt:variant>
      <vt:variant>
        <vt:i4>0</vt:i4>
      </vt:variant>
      <vt:variant>
        <vt:i4>5</vt:i4>
      </vt:variant>
      <vt:variant>
        <vt:lpwstr>http://www.inexcb.kz/</vt:lpwstr>
      </vt:variant>
      <vt:variant>
        <vt:lpwstr/>
      </vt:variant>
      <vt:variant>
        <vt:i4>3276810</vt:i4>
      </vt:variant>
      <vt:variant>
        <vt:i4>9</vt:i4>
      </vt:variant>
      <vt:variant>
        <vt:i4>0</vt:i4>
      </vt:variant>
      <vt:variant>
        <vt:i4>5</vt:i4>
      </vt:variant>
      <vt:variant>
        <vt:lpwstr>mailto:info@inexcb.kz</vt:lpwstr>
      </vt:variant>
      <vt:variant>
        <vt:lpwstr/>
      </vt:variant>
      <vt:variant>
        <vt:i4>4915302</vt:i4>
      </vt:variant>
      <vt:variant>
        <vt:i4>6</vt:i4>
      </vt:variant>
      <vt:variant>
        <vt:i4>0</vt:i4>
      </vt:variant>
      <vt:variant>
        <vt:i4>5</vt:i4>
      </vt:variant>
      <vt:variant>
        <vt:lpwstr>mailto:lyubov@inexcb.kz</vt:lpwstr>
      </vt:variant>
      <vt:variant>
        <vt:lpwstr/>
      </vt:variant>
      <vt:variant>
        <vt:i4>917561</vt:i4>
      </vt:variant>
      <vt:variant>
        <vt:i4>3</vt:i4>
      </vt:variant>
      <vt:variant>
        <vt:i4>0</vt:i4>
      </vt:variant>
      <vt:variant>
        <vt:i4>5</vt:i4>
      </vt:variant>
      <vt:variant>
        <vt:lpwstr>mailto:ntokmoldin@gmail.com</vt:lpwstr>
      </vt:variant>
      <vt:variant>
        <vt:lpwstr/>
      </vt:variant>
      <vt:variant>
        <vt:i4>3866714</vt:i4>
      </vt:variant>
      <vt:variant>
        <vt:i4>0</vt:i4>
      </vt:variant>
      <vt:variant>
        <vt:i4>0</vt:i4>
      </vt:variant>
      <vt:variant>
        <vt:i4>5</vt:i4>
      </vt:variant>
      <vt:variant>
        <vt:lpwstr>mailto:%20nurlan@inexcb.kz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Kamila</cp:lastModifiedBy>
  <cp:revision>6</cp:revision>
  <cp:lastPrinted>2015-05-13T11:58:00Z</cp:lastPrinted>
  <dcterms:created xsi:type="dcterms:W3CDTF">2017-11-02T07:28:00Z</dcterms:created>
  <dcterms:modified xsi:type="dcterms:W3CDTF">2018-01-30T10:57:00Z</dcterms:modified>
</cp:coreProperties>
</file>